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200" w:vertAnchor="text" w:horzAnchor="margin" w:tblpY="380"/>
        <w:tblOverlap w:val="never"/>
        <w:tblW w:w="0" w:type="auto"/>
        <w:tblLook w:val="04A0"/>
      </w:tblPr>
      <w:tblGrid>
        <w:gridCol w:w="4893"/>
      </w:tblGrid>
      <w:tr w:rsidR="00195A8D" w:rsidTr="006D5CA5">
        <w:trPr>
          <w:trHeight w:val="2516"/>
        </w:trPr>
        <w:tc>
          <w:tcPr>
            <w:tcW w:w="4893" w:type="dxa"/>
            <w:hideMark/>
          </w:tcPr>
          <w:p w:rsidR="00195A8D" w:rsidRDefault="00195A8D" w:rsidP="006D5C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АДМИНИСТРАЦИЯ ГОРОДА СМОЛЕНСКА</w:t>
            </w:r>
          </w:p>
          <w:p w:rsidR="00195A8D" w:rsidRDefault="00195A8D" w:rsidP="006D5C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муниципальное бюджетное общеобразов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тельное учреждение</w:t>
            </w:r>
          </w:p>
          <w:p w:rsidR="00195A8D" w:rsidRDefault="00195A8D" w:rsidP="006D5C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«С</w:t>
            </w: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 xml:space="preserve">редняя </w:t>
            </w:r>
            <w:r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школа № 36 имени генерала</w:t>
            </w:r>
          </w:p>
          <w:p w:rsidR="00195A8D" w:rsidRDefault="00195A8D" w:rsidP="006D5C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А.М. Городнянского» города Смоленска</w:t>
            </w:r>
          </w:p>
          <w:p w:rsidR="00195A8D" w:rsidRDefault="00195A8D" w:rsidP="006D5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  <w:t>(МБОУ «СШ № 36 им. А.М. Городнянского»)</w:t>
            </w:r>
          </w:p>
          <w:p w:rsidR="00195A8D" w:rsidRDefault="00195A8D" w:rsidP="006D5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 xml:space="preserve">Генерала Городнянского улица, дом 4, </w:t>
            </w:r>
          </w:p>
          <w:p w:rsidR="00195A8D" w:rsidRDefault="00195A8D" w:rsidP="006D5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город Смоленск, 214032</w:t>
            </w:r>
          </w:p>
          <w:p w:rsidR="00195A8D" w:rsidRDefault="00195A8D" w:rsidP="006D5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Телефон: (4812) 44-22-25, (4812) 44-08-86,                (4812) 41-64-86</w:t>
            </w:r>
          </w:p>
          <w:p w:rsidR="00195A8D" w:rsidRDefault="00195A8D" w:rsidP="006D5C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ОКПО 23232233 ОГРН 1026701462765</w:t>
            </w:r>
          </w:p>
          <w:p w:rsidR="00195A8D" w:rsidRDefault="00195A8D" w:rsidP="006D5CA5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ru-RU"/>
              </w:rPr>
              <w:t>ИНН/КПП 6729008898 / 672901001</w:t>
            </w:r>
          </w:p>
        </w:tc>
      </w:tr>
      <w:tr w:rsidR="00195A8D" w:rsidTr="006D5CA5">
        <w:trPr>
          <w:trHeight w:val="290"/>
        </w:trPr>
        <w:tc>
          <w:tcPr>
            <w:tcW w:w="4893" w:type="dxa"/>
          </w:tcPr>
          <w:p w:rsidR="00195A8D" w:rsidRDefault="00195A8D" w:rsidP="006D5CA5">
            <w:pPr>
              <w:spacing w:after="0" w:line="360" w:lineRule="auto"/>
              <w:outlineLv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  <w:p w:rsidR="00195A8D" w:rsidRDefault="00195A8D" w:rsidP="006D5CA5">
            <w:pPr>
              <w:spacing w:after="0" w:line="360" w:lineRule="auto"/>
              <w:outlineLvl w:val="0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от _____________</w:t>
            </w:r>
            <w:r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    №  _______________     </w:t>
            </w:r>
          </w:p>
        </w:tc>
      </w:tr>
      <w:tr w:rsidR="00195A8D" w:rsidTr="006D5CA5">
        <w:trPr>
          <w:trHeight w:val="255"/>
        </w:trPr>
        <w:tc>
          <w:tcPr>
            <w:tcW w:w="4893" w:type="dxa"/>
            <w:hideMark/>
          </w:tcPr>
          <w:p w:rsidR="00195A8D" w:rsidRDefault="00195A8D" w:rsidP="006D5CA5">
            <w:pPr>
              <w:spacing w:after="0" w:line="360" w:lineRule="auto"/>
              <w:outlineLvl w:val="0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4"/>
                <w:lang w:eastAsia="ru-RU"/>
              </w:rPr>
              <w:t xml:space="preserve">  на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4"/>
                <w:lang w:eastAsia="ru-RU"/>
              </w:rPr>
              <w:t xml:space="preserve">___________           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4"/>
                <w:lang w:eastAsia="ru-RU"/>
              </w:rPr>
              <w:t>от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4"/>
                <w:lang w:eastAsia="ru-RU"/>
              </w:rPr>
              <w:t xml:space="preserve"> ___________________</w:t>
            </w:r>
          </w:p>
        </w:tc>
      </w:tr>
    </w:tbl>
    <w:p w:rsidR="00195A8D" w:rsidRDefault="00195A8D" w:rsidP="00195A8D">
      <w:pPr>
        <w:jc w:val="center"/>
        <w:rPr>
          <w:rFonts w:ascii="Times New Roman" w:hAnsi="Times New Roman"/>
          <w:sz w:val="28"/>
        </w:rPr>
      </w:pPr>
    </w:p>
    <w:p w:rsidR="00195A8D" w:rsidRDefault="00195A8D" w:rsidP="00195A8D">
      <w:pPr>
        <w:jc w:val="center"/>
        <w:rPr>
          <w:rFonts w:ascii="Times New Roman" w:hAnsi="Times New Roman"/>
          <w:sz w:val="28"/>
        </w:rPr>
      </w:pPr>
    </w:p>
    <w:p w:rsidR="00195A8D" w:rsidRDefault="00195A8D" w:rsidP="00195A8D">
      <w:pPr>
        <w:jc w:val="center"/>
        <w:rPr>
          <w:rFonts w:ascii="Times New Roman" w:hAnsi="Times New Roman"/>
          <w:sz w:val="28"/>
        </w:rPr>
      </w:pPr>
    </w:p>
    <w:p w:rsidR="00195A8D" w:rsidRDefault="00195A8D" w:rsidP="00195A8D">
      <w:pPr>
        <w:jc w:val="center"/>
        <w:rPr>
          <w:rFonts w:ascii="Times New Roman" w:hAnsi="Times New Roman"/>
          <w:sz w:val="28"/>
        </w:rPr>
      </w:pPr>
    </w:p>
    <w:p w:rsidR="00195A8D" w:rsidRDefault="00195A8D" w:rsidP="00195A8D">
      <w:pPr>
        <w:jc w:val="center"/>
        <w:rPr>
          <w:rFonts w:ascii="Times New Roman" w:hAnsi="Times New Roman"/>
          <w:sz w:val="28"/>
        </w:rPr>
      </w:pPr>
    </w:p>
    <w:p w:rsidR="00195A8D" w:rsidRDefault="00195A8D" w:rsidP="00195A8D">
      <w:pPr>
        <w:jc w:val="center"/>
        <w:rPr>
          <w:rFonts w:ascii="Times New Roman" w:hAnsi="Times New Roman"/>
          <w:sz w:val="28"/>
        </w:rPr>
      </w:pPr>
    </w:p>
    <w:p w:rsidR="00195A8D" w:rsidRDefault="00195A8D" w:rsidP="00195A8D">
      <w:pPr>
        <w:jc w:val="center"/>
        <w:rPr>
          <w:rFonts w:ascii="Times New Roman" w:hAnsi="Times New Roman"/>
          <w:sz w:val="28"/>
        </w:rPr>
      </w:pPr>
    </w:p>
    <w:p w:rsidR="0047202C" w:rsidRDefault="0047202C" w:rsidP="0047202C">
      <w:pPr>
        <w:spacing w:after="0"/>
        <w:rPr>
          <w:rFonts w:ascii="Times New Roman" w:hAnsi="Times New Roman"/>
          <w:sz w:val="28"/>
        </w:rPr>
      </w:pPr>
    </w:p>
    <w:p w:rsidR="0047202C" w:rsidRDefault="0047202C" w:rsidP="0047202C">
      <w:pPr>
        <w:spacing w:after="0"/>
        <w:rPr>
          <w:rFonts w:ascii="Times New Roman" w:hAnsi="Times New Roman"/>
          <w:sz w:val="28"/>
        </w:rPr>
      </w:pPr>
    </w:p>
    <w:p w:rsidR="00195A8D" w:rsidRPr="00195A8D" w:rsidRDefault="00195A8D" w:rsidP="0047202C">
      <w:pPr>
        <w:spacing w:after="0"/>
        <w:jc w:val="center"/>
        <w:rPr>
          <w:rFonts w:ascii="Times New Roman" w:hAnsi="Times New Roman"/>
          <w:b/>
          <w:sz w:val="28"/>
        </w:rPr>
      </w:pPr>
      <w:r w:rsidRPr="00195A8D">
        <w:rPr>
          <w:rFonts w:ascii="Times New Roman" w:hAnsi="Times New Roman"/>
          <w:b/>
          <w:sz w:val="28"/>
        </w:rPr>
        <w:t>Заявка на участие в городской методической выставке</w:t>
      </w:r>
    </w:p>
    <w:p w:rsidR="00463C6B" w:rsidRDefault="00195A8D" w:rsidP="00195A8D">
      <w:pPr>
        <w:spacing w:after="0"/>
        <w:jc w:val="center"/>
        <w:rPr>
          <w:rFonts w:ascii="Times New Roman" w:hAnsi="Times New Roman"/>
          <w:b/>
          <w:sz w:val="28"/>
        </w:rPr>
      </w:pPr>
      <w:r w:rsidRPr="00195A8D">
        <w:rPr>
          <w:rFonts w:ascii="Times New Roman" w:hAnsi="Times New Roman"/>
          <w:b/>
          <w:sz w:val="28"/>
        </w:rPr>
        <w:t>«Инновационные технологии в моей деятельности»</w:t>
      </w:r>
    </w:p>
    <w:p w:rsidR="00195A8D" w:rsidRDefault="00195A8D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11199" w:type="dxa"/>
        <w:jc w:val="center"/>
        <w:tblInd w:w="-1026" w:type="dxa"/>
        <w:tblLayout w:type="fixed"/>
        <w:tblLook w:val="04A0"/>
      </w:tblPr>
      <w:tblGrid>
        <w:gridCol w:w="1276"/>
        <w:gridCol w:w="1834"/>
        <w:gridCol w:w="1729"/>
        <w:gridCol w:w="2126"/>
        <w:gridCol w:w="1824"/>
        <w:gridCol w:w="2410"/>
      </w:tblGrid>
      <w:tr w:rsidR="00195A8D" w:rsidRPr="00195A8D" w:rsidTr="001E1421">
        <w:trPr>
          <w:jc w:val="center"/>
        </w:trPr>
        <w:tc>
          <w:tcPr>
            <w:tcW w:w="1276" w:type="dxa"/>
          </w:tcPr>
          <w:p w:rsidR="00195A8D" w:rsidRPr="00195A8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>МБОУ</w:t>
            </w:r>
          </w:p>
        </w:tc>
        <w:tc>
          <w:tcPr>
            <w:tcW w:w="1834" w:type="dxa"/>
          </w:tcPr>
          <w:p w:rsidR="00CD2F6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 xml:space="preserve">ФИО </w:t>
            </w:r>
          </w:p>
          <w:p w:rsidR="00195A8D" w:rsidRPr="00195A8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>участника</w:t>
            </w:r>
          </w:p>
        </w:tc>
        <w:tc>
          <w:tcPr>
            <w:tcW w:w="1729" w:type="dxa"/>
          </w:tcPr>
          <w:p w:rsidR="00195A8D" w:rsidRPr="00195A8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 xml:space="preserve">Должность </w:t>
            </w:r>
          </w:p>
        </w:tc>
        <w:tc>
          <w:tcPr>
            <w:tcW w:w="2126" w:type="dxa"/>
          </w:tcPr>
          <w:p w:rsidR="00CD2F6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 xml:space="preserve">Название </w:t>
            </w:r>
            <w:proofErr w:type="gramStart"/>
            <w:r w:rsidRPr="00195A8D">
              <w:rPr>
                <w:rFonts w:ascii="Times New Roman" w:hAnsi="Times New Roman"/>
                <w:b/>
                <w:sz w:val="24"/>
              </w:rPr>
              <w:t>пре</w:t>
            </w:r>
            <w:r w:rsidRPr="00195A8D">
              <w:rPr>
                <w:rFonts w:ascii="Times New Roman" w:hAnsi="Times New Roman"/>
                <w:b/>
                <w:sz w:val="24"/>
              </w:rPr>
              <w:t>д</w:t>
            </w:r>
            <w:r w:rsidRPr="00195A8D">
              <w:rPr>
                <w:rFonts w:ascii="Times New Roman" w:hAnsi="Times New Roman"/>
                <w:b/>
                <w:sz w:val="24"/>
              </w:rPr>
              <w:t>ставляемых</w:t>
            </w:r>
            <w:proofErr w:type="gramEnd"/>
            <w:r w:rsidRPr="00195A8D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95A8D" w:rsidRPr="00195A8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>методических материалов</w:t>
            </w:r>
          </w:p>
        </w:tc>
        <w:tc>
          <w:tcPr>
            <w:tcW w:w="1824" w:type="dxa"/>
          </w:tcPr>
          <w:p w:rsidR="00CD2F6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 xml:space="preserve">Краткое </w:t>
            </w:r>
          </w:p>
          <w:p w:rsidR="00CD2F6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 xml:space="preserve">описание </w:t>
            </w:r>
          </w:p>
          <w:p w:rsidR="00195A8D" w:rsidRPr="00195A8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>представля</w:t>
            </w:r>
            <w:r w:rsidRPr="00195A8D">
              <w:rPr>
                <w:rFonts w:ascii="Times New Roman" w:hAnsi="Times New Roman"/>
                <w:b/>
                <w:sz w:val="24"/>
              </w:rPr>
              <w:t>е</w:t>
            </w:r>
            <w:r w:rsidRPr="00195A8D">
              <w:rPr>
                <w:rFonts w:ascii="Times New Roman" w:hAnsi="Times New Roman"/>
                <w:b/>
                <w:sz w:val="24"/>
              </w:rPr>
              <w:t>мых матери</w:t>
            </w:r>
            <w:r w:rsidRPr="00195A8D">
              <w:rPr>
                <w:rFonts w:ascii="Times New Roman" w:hAnsi="Times New Roman"/>
                <w:b/>
                <w:sz w:val="24"/>
              </w:rPr>
              <w:t>а</w:t>
            </w:r>
            <w:r w:rsidRPr="00195A8D">
              <w:rPr>
                <w:rFonts w:ascii="Times New Roman" w:hAnsi="Times New Roman"/>
                <w:b/>
                <w:sz w:val="24"/>
              </w:rPr>
              <w:t>лов</w:t>
            </w:r>
          </w:p>
        </w:tc>
        <w:tc>
          <w:tcPr>
            <w:tcW w:w="2410" w:type="dxa"/>
          </w:tcPr>
          <w:p w:rsidR="00195A8D" w:rsidRPr="00195A8D" w:rsidRDefault="00195A8D" w:rsidP="00195A8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195A8D">
              <w:rPr>
                <w:rFonts w:ascii="Times New Roman" w:hAnsi="Times New Roman"/>
                <w:b/>
                <w:sz w:val="24"/>
              </w:rPr>
              <w:t xml:space="preserve">Телефон, </w:t>
            </w:r>
            <w:proofErr w:type="spellStart"/>
            <w:r w:rsidRPr="00195A8D">
              <w:rPr>
                <w:rFonts w:ascii="Times New Roman" w:hAnsi="Times New Roman"/>
                <w:b/>
                <w:sz w:val="24"/>
              </w:rPr>
              <w:t>эл</w:t>
            </w:r>
            <w:proofErr w:type="gramStart"/>
            <w:r w:rsidRPr="00195A8D">
              <w:rPr>
                <w:rFonts w:ascii="Times New Roman" w:hAnsi="Times New Roman"/>
                <w:b/>
                <w:sz w:val="24"/>
              </w:rPr>
              <w:t>.п</w:t>
            </w:r>
            <w:proofErr w:type="gramEnd"/>
            <w:r w:rsidRPr="00195A8D">
              <w:rPr>
                <w:rFonts w:ascii="Times New Roman" w:hAnsi="Times New Roman"/>
                <w:b/>
                <w:sz w:val="24"/>
              </w:rPr>
              <w:t>очта</w:t>
            </w:r>
            <w:proofErr w:type="spellEnd"/>
          </w:p>
        </w:tc>
      </w:tr>
      <w:tr w:rsidR="00195A8D" w:rsidRPr="00CD2F6D" w:rsidTr="001E1421">
        <w:trPr>
          <w:jc w:val="center"/>
        </w:trPr>
        <w:tc>
          <w:tcPr>
            <w:tcW w:w="1276" w:type="dxa"/>
          </w:tcPr>
          <w:p w:rsidR="00195A8D" w:rsidRPr="00CD2F6D" w:rsidRDefault="00195A8D" w:rsidP="00195A8D">
            <w:pPr>
              <w:jc w:val="center"/>
              <w:rPr>
                <w:rFonts w:ascii="Times New Roman" w:hAnsi="Times New Roman"/>
                <w:sz w:val="24"/>
              </w:rPr>
            </w:pPr>
            <w:r w:rsidRPr="00CD2F6D">
              <w:rPr>
                <w:rFonts w:ascii="Times New Roman" w:hAnsi="Times New Roman"/>
                <w:sz w:val="24"/>
              </w:rPr>
              <w:t>«СШ № 36 им. А.М. Г</w:t>
            </w:r>
            <w:r w:rsidRPr="00CD2F6D">
              <w:rPr>
                <w:rFonts w:ascii="Times New Roman" w:hAnsi="Times New Roman"/>
                <w:sz w:val="24"/>
              </w:rPr>
              <w:t>о</w:t>
            </w:r>
            <w:r w:rsidRPr="00CD2F6D">
              <w:rPr>
                <w:rFonts w:ascii="Times New Roman" w:hAnsi="Times New Roman"/>
                <w:sz w:val="24"/>
              </w:rPr>
              <w:t>родня</w:t>
            </w:r>
            <w:r w:rsidRPr="00CD2F6D">
              <w:rPr>
                <w:rFonts w:ascii="Times New Roman" w:hAnsi="Times New Roman"/>
                <w:sz w:val="24"/>
              </w:rPr>
              <w:t>н</w:t>
            </w:r>
            <w:r w:rsidRPr="00CD2F6D">
              <w:rPr>
                <w:rFonts w:ascii="Times New Roman" w:hAnsi="Times New Roman"/>
                <w:sz w:val="24"/>
              </w:rPr>
              <w:t>ского»</w:t>
            </w:r>
          </w:p>
        </w:tc>
        <w:tc>
          <w:tcPr>
            <w:tcW w:w="1834" w:type="dxa"/>
          </w:tcPr>
          <w:p w:rsidR="00CD2F6D" w:rsidRDefault="00195A8D" w:rsidP="00195A8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proofErr w:type="spellStart"/>
            <w:r w:rsidRPr="00CD2F6D">
              <w:rPr>
                <w:rFonts w:ascii="Times New Roman" w:hAnsi="Times New Roman"/>
                <w:sz w:val="24"/>
              </w:rPr>
              <w:t>Шептицкая</w:t>
            </w:r>
            <w:proofErr w:type="spellEnd"/>
            <w:r w:rsidRPr="00CD2F6D">
              <w:rPr>
                <w:rFonts w:ascii="Times New Roman" w:hAnsi="Times New Roman"/>
                <w:sz w:val="24"/>
              </w:rPr>
              <w:t xml:space="preserve"> Жанна </w:t>
            </w:r>
          </w:p>
          <w:p w:rsidR="00195A8D" w:rsidRPr="00CD2F6D" w:rsidRDefault="00195A8D" w:rsidP="00195A8D">
            <w:pPr>
              <w:jc w:val="center"/>
              <w:rPr>
                <w:rFonts w:ascii="Times New Roman" w:hAnsi="Times New Roman"/>
                <w:sz w:val="24"/>
              </w:rPr>
            </w:pPr>
            <w:r w:rsidRPr="00CD2F6D">
              <w:rPr>
                <w:rFonts w:ascii="Times New Roman" w:hAnsi="Times New Roman"/>
                <w:sz w:val="24"/>
              </w:rPr>
              <w:t>Владимировна</w:t>
            </w:r>
          </w:p>
        </w:tc>
        <w:tc>
          <w:tcPr>
            <w:tcW w:w="1729" w:type="dxa"/>
          </w:tcPr>
          <w:p w:rsidR="00CD2F6D" w:rsidRDefault="00195A8D" w:rsidP="00195A8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D2F6D">
              <w:rPr>
                <w:rFonts w:ascii="Times New Roman" w:hAnsi="Times New Roman"/>
                <w:sz w:val="24"/>
              </w:rPr>
              <w:t xml:space="preserve">Учитель </w:t>
            </w:r>
          </w:p>
          <w:p w:rsidR="00CD2F6D" w:rsidRDefault="00195A8D" w:rsidP="00195A8D">
            <w:pPr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CD2F6D">
              <w:rPr>
                <w:rFonts w:ascii="Times New Roman" w:hAnsi="Times New Roman"/>
                <w:sz w:val="24"/>
              </w:rPr>
              <w:t>физики,</w:t>
            </w:r>
          </w:p>
          <w:p w:rsidR="00195A8D" w:rsidRPr="00CD2F6D" w:rsidRDefault="00195A8D" w:rsidP="00195A8D">
            <w:pPr>
              <w:jc w:val="center"/>
              <w:rPr>
                <w:rFonts w:ascii="Times New Roman" w:hAnsi="Times New Roman"/>
                <w:sz w:val="24"/>
              </w:rPr>
            </w:pPr>
            <w:r w:rsidRPr="00CD2F6D">
              <w:rPr>
                <w:rFonts w:ascii="Times New Roman" w:hAnsi="Times New Roman"/>
                <w:sz w:val="24"/>
              </w:rPr>
              <w:t xml:space="preserve"> математики, информатики</w:t>
            </w:r>
          </w:p>
        </w:tc>
        <w:tc>
          <w:tcPr>
            <w:tcW w:w="2126" w:type="dxa"/>
          </w:tcPr>
          <w:p w:rsidR="00CD2F6D" w:rsidRPr="006D5CA5" w:rsidRDefault="00195A8D" w:rsidP="00195A8D">
            <w:pPr>
              <w:jc w:val="center"/>
              <w:rPr>
                <w:rFonts w:ascii="Times New Roman" w:hAnsi="Times New Roman"/>
                <w:sz w:val="24"/>
              </w:rPr>
            </w:pPr>
            <w:r w:rsidRPr="00CD2F6D">
              <w:rPr>
                <w:rFonts w:ascii="Times New Roman" w:hAnsi="Times New Roman"/>
                <w:sz w:val="24"/>
              </w:rPr>
              <w:t xml:space="preserve">Дистанционный образовательный маршрут </w:t>
            </w:r>
          </w:p>
          <w:p w:rsidR="00CD2F6D" w:rsidRPr="006D5CA5" w:rsidRDefault="00195A8D" w:rsidP="00195A8D">
            <w:pPr>
              <w:jc w:val="center"/>
              <w:rPr>
                <w:rFonts w:ascii="Times New Roman" w:hAnsi="Times New Roman"/>
                <w:sz w:val="24"/>
              </w:rPr>
            </w:pPr>
            <w:r w:rsidRPr="00CD2F6D">
              <w:rPr>
                <w:rFonts w:ascii="Times New Roman" w:hAnsi="Times New Roman"/>
                <w:sz w:val="24"/>
              </w:rPr>
              <w:t xml:space="preserve">«Территория </w:t>
            </w:r>
          </w:p>
          <w:p w:rsidR="00195A8D" w:rsidRPr="00CD2F6D" w:rsidRDefault="00195A8D" w:rsidP="00195A8D">
            <w:pPr>
              <w:jc w:val="center"/>
              <w:rPr>
                <w:rFonts w:ascii="Times New Roman" w:hAnsi="Times New Roman"/>
                <w:sz w:val="24"/>
              </w:rPr>
            </w:pPr>
            <w:r w:rsidRPr="00CD2F6D">
              <w:rPr>
                <w:rFonts w:ascii="Times New Roman" w:hAnsi="Times New Roman"/>
                <w:sz w:val="24"/>
              </w:rPr>
              <w:t>новых открытий»</w:t>
            </w:r>
          </w:p>
        </w:tc>
        <w:tc>
          <w:tcPr>
            <w:tcW w:w="1824" w:type="dxa"/>
          </w:tcPr>
          <w:p w:rsidR="00195A8D" w:rsidRPr="00CD2F6D" w:rsidRDefault="00CD2F6D" w:rsidP="0047202C">
            <w:pPr>
              <w:jc w:val="both"/>
              <w:rPr>
                <w:rFonts w:ascii="Times New Roman" w:hAnsi="Times New Roman"/>
                <w:sz w:val="24"/>
              </w:rPr>
            </w:pPr>
            <w:r w:rsidRPr="00CD2F6D">
              <w:rPr>
                <w:rFonts w:ascii="Times New Roman" w:hAnsi="Times New Roman"/>
                <w:sz w:val="24"/>
              </w:rPr>
              <w:t>Д</w:t>
            </w:r>
            <w:r w:rsidR="00195A8D" w:rsidRPr="00CD2F6D">
              <w:rPr>
                <w:rFonts w:ascii="Times New Roman" w:hAnsi="Times New Roman"/>
                <w:sz w:val="24"/>
              </w:rPr>
              <w:t>анный</w:t>
            </w:r>
            <w:r w:rsidRPr="00CD2F6D"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обр</w:t>
            </w:r>
            <w:r>
              <w:rPr>
                <w:rFonts w:ascii="Times New Roman" w:hAnsi="Times New Roman"/>
                <w:sz w:val="24"/>
              </w:rPr>
              <w:t>а</w:t>
            </w:r>
            <w:r>
              <w:rPr>
                <w:rFonts w:ascii="Times New Roman" w:hAnsi="Times New Roman"/>
                <w:sz w:val="24"/>
              </w:rPr>
              <w:t>зовательный продукт пре</w:t>
            </w: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ставляет собой коллекцию из 7 сетевых прое</w:t>
            </w:r>
            <w:r>
              <w:rPr>
                <w:rFonts w:ascii="Times New Roman" w:hAnsi="Times New Roman"/>
                <w:sz w:val="24"/>
              </w:rPr>
              <w:t>к</w:t>
            </w:r>
            <w:r>
              <w:rPr>
                <w:rFonts w:ascii="Times New Roman" w:hAnsi="Times New Roman"/>
                <w:sz w:val="24"/>
              </w:rPr>
              <w:t>тов, распред</w:t>
            </w:r>
            <w:r>
              <w:rPr>
                <w:rFonts w:ascii="Times New Roman" w:hAnsi="Times New Roman"/>
                <w:sz w:val="24"/>
              </w:rPr>
              <w:t>е</w:t>
            </w:r>
            <w:r>
              <w:rPr>
                <w:rFonts w:ascii="Times New Roman" w:hAnsi="Times New Roman"/>
                <w:sz w:val="24"/>
              </w:rPr>
              <w:t>лённых равн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мерно по че</w:t>
            </w:r>
            <w:r>
              <w:rPr>
                <w:rFonts w:ascii="Times New Roman" w:hAnsi="Times New Roman"/>
                <w:sz w:val="24"/>
              </w:rPr>
              <w:t>т</w:t>
            </w:r>
            <w:r>
              <w:rPr>
                <w:rFonts w:ascii="Times New Roman" w:hAnsi="Times New Roman"/>
                <w:sz w:val="24"/>
              </w:rPr>
              <w:t>вертям и ра</w:t>
            </w:r>
            <w:r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 xml:space="preserve">считанных </w:t>
            </w:r>
            <w:r w:rsidR="0047202C">
              <w:rPr>
                <w:rFonts w:ascii="Times New Roman" w:hAnsi="Times New Roman"/>
                <w:sz w:val="24"/>
              </w:rPr>
              <w:t>на обучающихся 9-11 классов и студентов ко</w:t>
            </w:r>
            <w:r w:rsidR="0047202C">
              <w:rPr>
                <w:rFonts w:ascii="Times New Roman" w:hAnsi="Times New Roman"/>
                <w:sz w:val="24"/>
              </w:rPr>
              <w:t>л</w:t>
            </w:r>
            <w:r w:rsidR="0047202C">
              <w:rPr>
                <w:rFonts w:ascii="Times New Roman" w:hAnsi="Times New Roman"/>
                <w:sz w:val="24"/>
              </w:rPr>
              <w:t>леджей. Ди</w:t>
            </w:r>
            <w:r w:rsidR="0047202C">
              <w:rPr>
                <w:rFonts w:ascii="Times New Roman" w:hAnsi="Times New Roman"/>
                <w:sz w:val="24"/>
              </w:rPr>
              <w:t>с</w:t>
            </w:r>
            <w:r w:rsidR="0047202C">
              <w:rPr>
                <w:rFonts w:ascii="Times New Roman" w:hAnsi="Times New Roman"/>
                <w:sz w:val="24"/>
              </w:rPr>
              <w:t xml:space="preserve">танционный маршрут имеет полностью разработанное методическое сопровождение и систему </w:t>
            </w:r>
            <w:proofErr w:type="spellStart"/>
            <w:r w:rsidR="0047202C">
              <w:rPr>
                <w:rFonts w:ascii="Times New Roman" w:hAnsi="Times New Roman"/>
                <w:sz w:val="24"/>
              </w:rPr>
              <w:t>и</w:t>
            </w:r>
            <w:r w:rsidR="0047202C">
              <w:rPr>
                <w:rFonts w:ascii="Times New Roman" w:hAnsi="Times New Roman"/>
                <w:sz w:val="24"/>
              </w:rPr>
              <w:t>г</w:t>
            </w:r>
            <w:r w:rsidR="0047202C">
              <w:rPr>
                <w:rFonts w:ascii="Times New Roman" w:hAnsi="Times New Roman"/>
                <w:sz w:val="24"/>
              </w:rPr>
              <w:t>рофикации</w:t>
            </w:r>
            <w:proofErr w:type="spellEnd"/>
            <w:r w:rsidR="0047202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410" w:type="dxa"/>
          </w:tcPr>
          <w:p w:rsidR="00195A8D" w:rsidRPr="0047202C" w:rsidRDefault="00195A8D" w:rsidP="00195A8D">
            <w:pPr>
              <w:jc w:val="center"/>
              <w:rPr>
                <w:rFonts w:ascii="Times New Roman" w:hAnsi="Times New Roman"/>
                <w:sz w:val="24"/>
              </w:rPr>
            </w:pPr>
            <w:r w:rsidRPr="0047202C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</w:tbl>
    <w:p w:rsidR="00195A8D" w:rsidRDefault="00195A8D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br w:type="page"/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  <w:r w:rsidRPr="0047202C">
        <w:rPr>
          <w:rFonts w:ascii="Times New Roman" w:hAnsi="Times New Roman"/>
          <w:b/>
          <w:sz w:val="24"/>
        </w:rPr>
        <w:lastRenderedPageBreak/>
        <w:t xml:space="preserve">МУНИЦИПАЛЬНОЕ БЮДЖЕТНОЕ ОБЩЕОБРАЗОВАТЕЛЬНОЕ УЧРЕЖДЕНИЕ «СРЕДНЯЯ ШКОЛА № 36 ИМЕНИ ГЕНЕРАЛА А.М. ГОРОДНЯНСКОГО» 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  <w:r w:rsidRPr="0047202C">
        <w:rPr>
          <w:rFonts w:ascii="Times New Roman" w:hAnsi="Times New Roman"/>
          <w:b/>
          <w:sz w:val="24"/>
        </w:rPr>
        <w:t>ГОРОДА СМОЛЕНСКА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ДИСТАНЦИОННЫЙ ОБРАЗОВАТЕЛЬНЫЙ МАРШРУТ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Pr="0047202C" w:rsidRDefault="0047202C" w:rsidP="00195A8D">
      <w:pPr>
        <w:spacing w:after="0"/>
        <w:jc w:val="center"/>
        <w:rPr>
          <w:rFonts w:ascii="Times New Roman" w:hAnsi="Times New Roman"/>
          <w:b/>
          <w:sz w:val="48"/>
        </w:rPr>
      </w:pPr>
      <w:r w:rsidRPr="0047202C">
        <w:rPr>
          <w:rFonts w:ascii="Times New Roman" w:hAnsi="Times New Roman"/>
          <w:b/>
          <w:sz w:val="48"/>
        </w:rPr>
        <w:t>«ТЕРРИТОРИЯ НОВЫХ ОТКРЫТИЙ»</w:t>
      </w: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195A8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before="240"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АВТОРЫ:</w:t>
      </w:r>
    </w:p>
    <w:p w:rsidR="0047202C" w:rsidRPr="001E1421" w:rsidRDefault="0047202C" w:rsidP="0047202C">
      <w:pPr>
        <w:spacing w:before="240" w:after="0"/>
        <w:jc w:val="both"/>
        <w:rPr>
          <w:rFonts w:ascii="Times New Roman" w:hAnsi="Times New Roman"/>
          <w:sz w:val="28"/>
        </w:rPr>
      </w:pPr>
      <w:proofErr w:type="spellStart"/>
      <w:r w:rsidRPr="001E1421">
        <w:rPr>
          <w:rFonts w:ascii="Times New Roman" w:hAnsi="Times New Roman"/>
          <w:sz w:val="28"/>
        </w:rPr>
        <w:t>Шептицкая</w:t>
      </w:r>
      <w:proofErr w:type="spellEnd"/>
      <w:r w:rsidRPr="001E1421">
        <w:rPr>
          <w:rFonts w:ascii="Times New Roman" w:hAnsi="Times New Roman"/>
          <w:sz w:val="28"/>
        </w:rPr>
        <w:t xml:space="preserve"> Жанна Владимировна, 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учитель физики, математики и информатики;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МБОУ «СШ № 36 им. А.М. Городнянского»</w:t>
      </w:r>
    </w:p>
    <w:p w:rsidR="0047202C" w:rsidRPr="001E1421" w:rsidRDefault="0047202C" w:rsidP="0047202C">
      <w:pPr>
        <w:spacing w:before="240"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Шинкоренко Ольга Владимировна,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учитель физики, </w:t>
      </w:r>
    </w:p>
    <w:p w:rsidR="0047202C" w:rsidRPr="001E1421" w:rsidRDefault="0047202C" w:rsidP="0047202C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МБОУ “СОШ №37 им. Г. Г. Новикова” города Кемерово</w:t>
      </w: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7202C" w:rsidRDefault="0047202C" w:rsidP="0047202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Смоленск </w:t>
      </w:r>
    </w:p>
    <w:p w:rsidR="0047202C" w:rsidRPr="0047202C" w:rsidRDefault="0047202C" w:rsidP="0047202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2019</w:t>
      </w:r>
    </w:p>
    <w:p w:rsidR="0047202C" w:rsidRDefault="0047202C" w:rsidP="0047202C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Краткая аннотация</w:t>
      </w:r>
    </w:p>
    <w:p w:rsidR="00DC48FE" w:rsidRPr="00DC48FE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>Современная школа требует развития творческих способностей обуча</w:t>
      </w:r>
      <w:r w:rsidRPr="00DC48FE">
        <w:rPr>
          <w:rFonts w:ascii="Times New Roman" w:hAnsi="Times New Roman"/>
          <w:sz w:val="28"/>
        </w:rPr>
        <w:t>ю</w:t>
      </w:r>
      <w:r w:rsidRPr="00DC48FE">
        <w:rPr>
          <w:rFonts w:ascii="Times New Roman" w:hAnsi="Times New Roman"/>
          <w:sz w:val="28"/>
        </w:rPr>
        <w:t>щихся/студентов, раскрытия своих возможностей, подготовку к жизни в совр</w:t>
      </w:r>
      <w:r w:rsidRPr="00DC48FE">
        <w:rPr>
          <w:rFonts w:ascii="Times New Roman" w:hAnsi="Times New Roman"/>
          <w:sz w:val="28"/>
        </w:rPr>
        <w:t>е</w:t>
      </w:r>
      <w:r w:rsidRPr="00DC48FE">
        <w:rPr>
          <w:rFonts w:ascii="Times New Roman" w:hAnsi="Times New Roman"/>
          <w:sz w:val="28"/>
        </w:rPr>
        <w:t>менных условиях.</w:t>
      </w:r>
      <w:r>
        <w:rPr>
          <w:rFonts w:ascii="Times New Roman" w:hAnsi="Times New Roman"/>
          <w:sz w:val="28"/>
        </w:rPr>
        <w:t xml:space="preserve"> </w:t>
      </w:r>
      <w:r w:rsidRPr="00DC48FE">
        <w:rPr>
          <w:rFonts w:ascii="Times New Roman" w:hAnsi="Times New Roman"/>
          <w:sz w:val="28"/>
        </w:rPr>
        <w:t xml:space="preserve">Методологической основой федеральных государственных образовательных стандартов является </w:t>
      </w:r>
      <w:proofErr w:type="spellStart"/>
      <w:r w:rsidRPr="00DC48FE">
        <w:rPr>
          <w:rFonts w:ascii="Times New Roman" w:hAnsi="Times New Roman"/>
          <w:sz w:val="28"/>
        </w:rPr>
        <w:t>системно-деятельностный</w:t>
      </w:r>
      <w:proofErr w:type="spellEnd"/>
      <w:r w:rsidRPr="00DC48FE">
        <w:rPr>
          <w:rFonts w:ascii="Times New Roman" w:hAnsi="Times New Roman"/>
          <w:sz w:val="28"/>
        </w:rPr>
        <w:t xml:space="preserve"> подход, в ра</w:t>
      </w:r>
      <w:r w:rsidRPr="00DC48FE">
        <w:rPr>
          <w:rFonts w:ascii="Times New Roman" w:hAnsi="Times New Roman"/>
          <w:sz w:val="28"/>
        </w:rPr>
        <w:t>м</w:t>
      </w:r>
      <w:r w:rsidRPr="00DC48FE">
        <w:rPr>
          <w:rFonts w:ascii="Times New Roman" w:hAnsi="Times New Roman"/>
          <w:sz w:val="28"/>
        </w:rPr>
        <w:t>ках которого реализуются современные образовательные стратегии на разных уровнях обучения, предполагающие использование информационных и комм</w:t>
      </w:r>
      <w:r w:rsidRPr="00DC48FE">
        <w:rPr>
          <w:rFonts w:ascii="Times New Roman" w:hAnsi="Times New Roman"/>
          <w:sz w:val="28"/>
        </w:rPr>
        <w:t>у</w:t>
      </w:r>
      <w:r w:rsidRPr="00DC48FE">
        <w:rPr>
          <w:rFonts w:ascii="Times New Roman" w:hAnsi="Times New Roman"/>
          <w:sz w:val="28"/>
        </w:rPr>
        <w:t>никационных технологий (ИКТ) в процессе изучения всех предметов, во вн</w:t>
      </w:r>
      <w:r w:rsidRPr="00DC48FE">
        <w:rPr>
          <w:rFonts w:ascii="Times New Roman" w:hAnsi="Times New Roman"/>
          <w:sz w:val="28"/>
        </w:rPr>
        <w:t>е</w:t>
      </w:r>
      <w:r w:rsidRPr="00DC48FE">
        <w:rPr>
          <w:rFonts w:ascii="Times New Roman" w:hAnsi="Times New Roman"/>
          <w:sz w:val="28"/>
        </w:rPr>
        <w:t>урочной и внешкольной деятельности на протяжении всего периода обучения в школе/</w:t>
      </w:r>
      <w:r>
        <w:rPr>
          <w:rFonts w:ascii="Times New Roman" w:hAnsi="Times New Roman"/>
          <w:sz w:val="28"/>
        </w:rPr>
        <w:t>колледже</w:t>
      </w:r>
      <w:r w:rsidRPr="00DC48FE">
        <w:rPr>
          <w:rFonts w:ascii="Times New Roman" w:hAnsi="Times New Roman"/>
          <w:sz w:val="28"/>
        </w:rPr>
        <w:t>.</w:t>
      </w:r>
    </w:p>
    <w:p w:rsidR="0047202C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>Организация образовательного процесса в современной информационно-образовательной среде является необходимым и достаточным условием форм</w:t>
      </w:r>
      <w:r w:rsidRPr="00DC48FE">
        <w:rPr>
          <w:rFonts w:ascii="Times New Roman" w:hAnsi="Times New Roman"/>
          <w:sz w:val="28"/>
        </w:rPr>
        <w:t>и</w:t>
      </w:r>
      <w:r w:rsidRPr="00DC48FE">
        <w:rPr>
          <w:rFonts w:ascii="Times New Roman" w:hAnsi="Times New Roman"/>
          <w:sz w:val="28"/>
        </w:rPr>
        <w:t>рования информационной культуры современного школьника/студента, дост</w:t>
      </w:r>
      <w:r w:rsidRPr="00DC48FE">
        <w:rPr>
          <w:rFonts w:ascii="Times New Roman" w:hAnsi="Times New Roman"/>
          <w:sz w:val="28"/>
        </w:rPr>
        <w:t>и</w:t>
      </w:r>
      <w:r w:rsidRPr="00DC48FE">
        <w:rPr>
          <w:rFonts w:ascii="Times New Roman" w:hAnsi="Times New Roman"/>
          <w:sz w:val="28"/>
        </w:rPr>
        <w:t>жения им ряда образовательных результатов, прямо связанных с необходим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стью использования информационных и коммуникационных технологий.</w:t>
      </w:r>
    </w:p>
    <w:p w:rsidR="00DC48FE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 xml:space="preserve">Через организацию урочной и внеурочной деятельности  в рамках </w:t>
      </w:r>
      <w:proofErr w:type="gramStart"/>
      <w:r w:rsidRPr="00DC48FE">
        <w:rPr>
          <w:rFonts w:ascii="Times New Roman" w:hAnsi="Times New Roman"/>
          <w:sz w:val="28"/>
        </w:rPr>
        <w:t>ку</w:t>
      </w:r>
      <w:r w:rsidRPr="00DC48FE">
        <w:rPr>
          <w:rFonts w:ascii="Times New Roman" w:hAnsi="Times New Roman"/>
          <w:sz w:val="28"/>
        </w:rPr>
        <w:t>р</w:t>
      </w:r>
      <w:r w:rsidRPr="00DC48FE">
        <w:rPr>
          <w:rFonts w:ascii="Times New Roman" w:hAnsi="Times New Roman"/>
          <w:sz w:val="28"/>
        </w:rPr>
        <w:t>са/кружка/секции научного общества обучающихся/студентов</w:t>
      </w:r>
      <w:proofErr w:type="gramEnd"/>
      <w:r w:rsidRPr="00DC48FE">
        <w:rPr>
          <w:rFonts w:ascii="Times New Roman" w:hAnsi="Times New Roman"/>
          <w:sz w:val="28"/>
        </w:rPr>
        <w:t xml:space="preserve"> реализуется маршрут “Территория новых открытий”</w:t>
      </w:r>
      <w:r>
        <w:rPr>
          <w:rFonts w:ascii="Times New Roman" w:hAnsi="Times New Roman"/>
          <w:sz w:val="28"/>
        </w:rPr>
        <w:t xml:space="preserve">. </w:t>
      </w:r>
      <w:r w:rsidRPr="00DC48FE">
        <w:rPr>
          <w:rFonts w:ascii="Times New Roman" w:hAnsi="Times New Roman"/>
          <w:sz w:val="28"/>
        </w:rPr>
        <w:t>Маршрут выстроен как последов</w:t>
      </w:r>
      <w:r w:rsidRPr="00DC48FE">
        <w:rPr>
          <w:rFonts w:ascii="Times New Roman" w:hAnsi="Times New Roman"/>
          <w:sz w:val="28"/>
        </w:rPr>
        <w:t>а</w:t>
      </w:r>
      <w:r w:rsidRPr="00DC48FE">
        <w:rPr>
          <w:rFonts w:ascii="Times New Roman" w:hAnsi="Times New Roman"/>
          <w:sz w:val="28"/>
        </w:rPr>
        <w:t>тельность  сетевых проектов, направленных на реализацию основной цели - формирование таких личностных результатов освоения образовательных пр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грамм как “формирование целостного мировоззрения, соответствующего с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временному уровню развития науки и общественной практики, учитывающего социальное, культурное, языковое, духовное многообразие современного м</w:t>
      </w:r>
      <w:r w:rsidRPr="00DC48FE">
        <w:rPr>
          <w:rFonts w:ascii="Times New Roman" w:hAnsi="Times New Roman"/>
          <w:sz w:val="28"/>
        </w:rPr>
        <w:t>и</w:t>
      </w:r>
      <w:r w:rsidRPr="00DC48FE">
        <w:rPr>
          <w:rFonts w:ascii="Times New Roman" w:hAnsi="Times New Roman"/>
          <w:sz w:val="28"/>
        </w:rPr>
        <w:t>ра”.</w:t>
      </w:r>
      <w:r>
        <w:rPr>
          <w:rFonts w:ascii="Times New Roman" w:hAnsi="Times New Roman"/>
          <w:sz w:val="28"/>
        </w:rPr>
        <w:t xml:space="preserve"> Сетевые</w:t>
      </w:r>
      <w:r w:rsidRPr="00DC48FE">
        <w:rPr>
          <w:rFonts w:ascii="Times New Roman" w:hAnsi="Times New Roman"/>
          <w:sz w:val="28"/>
        </w:rPr>
        <w:t xml:space="preserve"> проекты, вошедшие в маршрут</w:t>
      </w:r>
      <w:r>
        <w:rPr>
          <w:rFonts w:ascii="Times New Roman" w:hAnsi="Times New Roman"/>
          <w:sz w:val="28"/>
        </w:rPr>
        <w:t xml:space="preserve"> </w:t>
      </w:r>
      <w:r w:rsidRPr="00DC48FE">
        <w:rPr>
          <w:rFonts w:ascii="Times New Roman" w:hAnsi="Times New Roman"/>
          <w:sz w:val="28"/>
        </w:rPr>
        <w:t>”Территория новых открытий” разрабатывались на основе  современных требований, прошли общественную экспертизу.</w:t>
      </w:r>
      <w:r>
        <w:rPr>
          <w:rFonts w:ascii="Times New Roman" w:hAnsi="Times New Roman"/>
          <w:sz w:val="28"/>
        </w:rPr>
        <w:t xml:space="preserve"> </w:t>
      </w:r>
    </w:p>
    <w:p w:rsidR="00DC48FE" w:rsidRDefault="00DC48FE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DC48FE">
        <w:rPr>
          <w:rFonts w:ascii="Times New Roman" w:hAnsi="Times New Roman"/>
          <w:sz w:val="28"/>
        </w:rPr>
        <w:t xml:space="preserve">Данный маршрут создан  с учетом использования технологии </w:t>
      </w:r>
      <w:proofErr w:type="spellStart"/>
      <w:r w:rsidRPr="00DC48FE">
        <w:rPr>
          <w:rFonts w:ascii="Times New Roman" w:hAnsi="Times New Roman"/>
          <w:sz w:val="28"/>
        </w:rPr>
        <w:t>деятельн</w:t>
      </w:r>
      <w:r w:rsidRPr="00DC48FE">
        <w:rPr>
          <w:rFonts w:ascii="Times New Roman" w:hAnsi="Times New Roman"/>
          <w:sz w:val="28"/>
        </w:rPr>
        <w:t>о</w:t>
      </w:r>
      <w:r w:rsidRPr="00DC48FE">
        <w:rPr>
          <w:rFonts w:ascii="Times New Roman" w:hAnsi="Times New Roman"/>
          <w:sz w:val="28"/>
        </w:rPr>
        <w:t>стного</w:t>
      </w:r>
      <w:proofErr w:type="spellEnd"/>
      <w:r w:rsidRPr="00DC48FE">
        <w:rPr>
          <w:rFonts w:ascii="Times New Roman" w:hAnsi="Times New Roman"/>
          <w:sz w:val="28"/>
        </w:rPr>
        <w:t xml:space="preserve"> подхода, технологии развития критического мышления, информацио</w:t>
      </w:r>
      <w:r w:rsidRPr="00DC48FE">
        <w:rPr>
          <w:rFonts w:ascii="Times New Roman" w:hAnsi="Times New Roman"/>
          <w:sz w:val="28"/>
        </w:rPr>
        <w:t>н</w:t>
      </w:r>
      <w:r w:rsidRPr="00DC48FE">
        <w:rPr>
          <w:rFonts w:ascii="Times New Roman" w:hAnsi="Times New Roman"/>
          <w:sz w:val="28"/>
        </w:rPr>
        <w:t>но-коммуникационных технологий. Использование метода проектов позволяет обеспечить условия для развития у учащихся/студентов навыков самостоятел</w:t>
      </w:r>
      <w:r w:rsidRPr="00DC48FE">
        <w:rPr>
          <w:rFonts w:ascii="Times New Roman" w:hAnsi="Times New Roman"/>
          <w:sz w:val="28"/>
        </w:rPr>
        <w:t>ь</w:t>
      </w:r>
      <w:r w:rsidRPr="00DC48FE">
        <w:rPr>
          <w:rFonts w:ascii="Times New Roman" w:hAnsi="Times New Roman"/>
          <w:sz w:val="28"/>
        </w:rPr>
        <w:t>ной постановки задач и выбора оптимального варианта их решения, самосто</w:t>
      </w:r>
      <w:r w:rsidRPr="00DC48FE">
        <w:rPr>
          <w:rFonts w:ascii="Times New Roman" w:hAnsi="Times New Roman"/>
          <w:sz w:val="28"/>
        </w:rPr>
        <w:t>я</w:t>
      </w:r>
      <w:r w:rsidRPr="00DC48FE">
        <w:rPr>
          <w:rFonts w:ascii="Times New Roman" w:hAnsi="Times New Roman"/>
          <w:sz w:val="28"/>
        </w:rPr>
        <w:t>тельного достижения цели, анализа полученных результатов с точки зрения решения поставленной задачи. Программой предусмотрен</w:t>
      </w:r>
      <w:r w:rsidR="00243DAB">
        <w:rPr>
          <w:rFonts w:ascii="Times New Roman" w:hAnsi="Times New Roman"/>
          <w:sz w:val="28"/>
        </w:rPr>
        <w:t>о использование сл</w:t>
      </w:r>
      <w:r w:rsidR="00243DAB">
        <w:rPr>
          <w:rFonts w:ascii="Times New Roman" w:hAnsi="Times New Roman"/>
          <w:sz w:val="28"/>
        </w:rPr>
        <w:t>е</w:t>
      </w:r>
      <w:r w:rsidR="00243DAB">
        <w:rPr>
          <w:rFonts w:ascii="Times New Roman" w:hAnsi="Times New Roman"/>
          <w:sz w:val="28"/>
        </w:rPr>
        <w:t>дующих методов</w:t>
      </w:r>
      <w:r w:rsidR="001140CF">
        <w:rPr>
          <w:rFonts w:ascii="Times New Roman" w:hAnsi="Times New Roman"/>
          <w:sz w:val="28"/>
        </w:rPr>
        <w:t xml:space="preserve"> обучения: объяснительно-</w:t>
      </w:r>
      <w:r w:rsidRPr="00DC48FE">
        <w:rPr>
          <w:rFonts w:ascii="Times New Roman" w:hAnsi="Times New Roman"/>
          <w:sz w:val="28"/>
        </w:rPr>
        <w:t>иллюстративные, частично-поисковые (вариативные задания), творческие, исследовательские,  практич</w:t>
      </w:r>
      <w:r w:rsidRPr="00DC48FE">
        <w:rPr>
          <w:rFonts w:ascii="Times New Roman" w:hAnsi="Times New Roman"/>
          <w:sz w:val="28"/>
        </w:rPr>
        <w:t>е</w:t>
      </w:r>
      <w:r w:rsidRPr="00DC48FE">
        <w:rPr>
          <w:rFonts w:ascii="Times New Roman" w:hAnsi="Times New Roman"/>
          <w:sz w:val="28"/>
        </w:rPr>
        <w:t>ские.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sz w:val="28"/>
        </w:rPr>
        <w:t>Маршрут “Территория новых открытий” направлен на повышение знач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ния роли науки и изобретений как стимула к постоянно</w:t>
      </w:r>
      <w:r>
        <w:rPr>
          <w:rFonts w:ascii="Times New Roman" w:hAnsi="Times New Roman"/>
          <w:sz w:val="28"/>
        </w:rPr>
        <w:t>му</w:t>
      </w:r>
      <w:r w:rsidRPr="00243DAB">
        <w:rPr>
          <w:rFonts w:ascii="Times New Roman" w:hAnsi="Times New Roman"/>
          <w:sz w:val="28"/>
        </w:rPr>
        <w:t xml:space="preserve"> развити</w:t>
      </w:r>
      <w:r>
        <w:rPr>
          <w:rFonts w:ascii="Times New Roman" w:hAnsi="Times New Roman"/>
          <w:sz w:val="28"/>
        </w:rPr>
        <w:t>ю</w:t>
      </w:r>
      <w:r w:rsidRPr="00243DAB">
        <w:rPr>
          <w:rFonts w:ascii="Times New Roman" w:hAnsi="Times New Roman"/>
          <w:sz w:val="28"/>
        </w:rPr>
        <w:t xml:space="preserve"> личности. Наука позволяет получать новые Знания, а Изобретения позвол</w:t>
      </w:r>
      <w:r>
        <w:rPr>
          <w:rFonts w:ascii="Times New Roman" w:hAnsi="Times New Roman"/>
          <w:sz w:val="28"/>
        </w:rPr>
        <w:t>яю</w:t>
      </w:r>
      <w:r w:rsidRPr="00243DAB">
        <w:rPr>
          <w:rFonts w:ascii="Times New Roman" w:hAnsi="Times New Roman"/>
          <w:sz w:val="28"/>
        </w:rPr>
        <w:t>т усоверше</w:t>
      </w:r>
      <w:r w:rsidRPr="00243DAB">
        <w:rPr>
          <w:rFonts w:ascii="Times New Roman" w:hAnsi="Times New Roman"/>
          <w:sz w:val="28"/>
        </w:rPr>
        <w:t>н</w:t>
      </w:r>
      <w:r w:rsidRPr="00243DAB">
        <w:rPr>
          <w:rFonts w:ascii="Times New Roman" w:hAnsi="Times New Roman"/>
          <w:sz w:val="28"/>
        </w:rPr>
        <w:lastRenderedPageBreak/>
        <w:t>ствовать Знания и передавать опыт от поколения к поколению. Обучающи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ся/студенты в рамках маршрута осваивают различные методы научного иссл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дования, учатся выдвигать и доказывать гипотезы, собирать и интерпретир</w:t>
      </w:r>
      <w:r w:rsidRPr="00243DAB">
        <w:rPr>
          <w:rFonts w:ascii="Times New Roman" w:hAnsi="Times New Roman"/>
          <w:sz w:val="28"/>
        </w:rPr>
        <w:t>о</w:t>
      </w:r>
      <w:r w:rsidRPr="00243DAB">
        <w:rPr>
          <w:rFonts w:ascii="Times New Roman" w:hAnsi="Times New Roman"/>
          <w:sz w:val="28"/>
        </w:rPr>
        <w:t>вать данные в области  разнообразных учебных дисциплин.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sz w:val="28"/>
        </w:rPr>
        <w:t xml:space="preserve">Ключевые слова Маршрута: </w:t>
      </w:r>
      <w:proofErr w:type="gramStart"/>
      <w:r w:rsidRPr="00243DAB">
        <w:rPr>
          <w:rFonts w:ascii="Times New Roman" w:hAnsi="Times New Roman"/>
          <w:sz w:val="28"/>
        </w:rPr>
        <w:t>МЕТАПРЕДМЕТНОСТЬ, ОБЩЕНИЕ, О</w:t>
      </w:r>
      <w:r w:rsidRPr="00243DAB">
        <w:rPr>
          <w:rFonts w:ascii="Times New Roman" w:hAnsi="Times New Roman"/>
          <w:sz w:val="28"/>
        </w:rPr>
        <w:t>Т</w:t>
      </w:r>
      <w:r w:rsidRPr="00243DAB">
        <w:rPr>
          <w:rFonts w:ascii="Times New Roman" w:hAnsi="Times New Roman"/>
          <w:sz w:val="28"/>
        </w:rPr>
        <w:t>КРЫТИЯ, ИССЛЕДОВАНИЕ, ПОЗНАНИЕ, ТВОРЧЕСТВО, МИРОВОЗЗР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НИЕ, ИНФОРМАЦИОННЫЕ ТЕХНОЛОГИИ, РАЗНОУРОВНЕВОСТЬ, И</w:t>
      </w:r>
      <w:r w:rsidRPr="00243DAB">
        <w:rPr>
          <w:rFonts w:ascii="Times New Roman" w:hAnsi="Times New Roman"/>
          <w:sz w:val="28"/>
        </w:rPr>
        <w:t>Г</w:t>
      </w:r>
      <w:r w:rsidRPr="00243DAB">
        <w:rPr>
          <w:rFonts w:ascii="Times New Roman" w:hAnsi="Times New Roman"/>
          <w:sz w:val="28"/>
        </w:rPr>
        <w:t>РОФИКАЦИЯ.</w:t>
      </w:r>
      <w:proofErr w:type="gramEnd"/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b/>
          <w:i/>
          <w:sz w:val="28"/>
        </w:rPr>
        <w:t>Главная цель  Маршрута</w:t>
      </w:r>
      <w:r w:rsidRPr="00243DAB">
        <w:rPr>
          <w:rFonts w:ascii="Times New Roman" w:hAnsi="Times New Roman"/>
          <w:sz w:val="28"/>
        </w:rPr>
        <w:t>: развитие активного познавательного интереса обучающихся в процессе их знакомства с различными научными открытиями и формирование у них основ научного мировоззрения средствами сетевых обр</w:t>
      </w:r>
      <w:r w:rsidRPr="00243DAB">
        <w:rPr>
          <w:rFonts w:ascii="Times New Roman" w:hAnsi="Times New Roman"/>
          <w:sz w:val="28"/>
        </w:rPr>
        <w:t>а</w:t>
      </w:r>
      <w:r w:rsidRPr="00243DAB">
        <w:rPr>
          <w:rFonts w:ascii="Times New Roman" w:hAnsi="Times New Roman"/>
          <w:sz w:val="28"/>
        </w:rPr>
        <w:t>зовательных технологий.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243DAB">
        <w:rPr>
          <w:rFonts w:ascii="Times New Roman" w:hAnsi="Times New Roman"/>
          <w:sz w:val="28"/>
        </w:rPr>
        <w:t xml:space="preserve">В качестве </w:t>
      </w:r>
      <w:r w:rsidRPr="00243DAB">
        <w:rPr>
          <w:rFonts w:ascii="Times New Roman" w:hAnsi="Times New Roman"/>
          <w:b/>
          <w:i/>
          <w:sz w:val="28"/>
        </w:rPr>
        <w:t xml:space="preserve">ценностных </w:t>
      </w:r>
      <w:proofErr w:type="gramStart"/>
      <w:r w:rsidRPr="00243DAB">
        <w:rPr>
          <w:rFonts w:ascii="Times New Roman" w:hAnsi="Times New Roman"/>
          <w:b/>
          <w:i/>
          <w:sz w:val="28"/>
        </w:rPr>
        <w:t>ориентиров</w:t>
      </w:r>
      <w:r w:rsidRPr="00243DAB">
        <w:rPr>
          <w:rFonts w:ascii="Times New Roman" w:hAnsi="Times New Roman"/>
          <w:sz w:val="28"/>
        </w:rPr>
        <w:t xml:space="preserve"> содержания курса/кружка/секции научного общества обучающихся/студентов</w:t>
      </w:r>
      <w:proofErr w:type="gramEnd"/>
      <w:r w:rsidRPr="00243DAB">
        <w:rPr>
          <w:rFonts w:ascii="Times New Roman" w:hAnsi="Times New Roman"/>
          <w:sz w:val="28"/>
        </w:rPr>
        <w:t xml:space="preserve"> можно перечислить следующие: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 xml:space="preserve">Ценность истины </w:t>
      </w:r>
      <w:r w:rsidRPr="00243DAB">
        <w:rPr>
          <w:rFonts w:ascii="Times New Roman" w:hAnsi="Times New Roman"/>
          <w:sz w:val="28"/>
        </w:rPr>
        <w:t>– это ценность научного познания как части культуры человечества, разума, понимания сущности бытия, мироздания.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человека</w:t>
      </w:r>
      <w:r w:rsidRPr="00243DAB">
        <w:rPr>
          <w:rFonts w:ascii="Times New Roman" w:hAnsi="Times New Roman"/>
          <w:sz w:val="28"/>
        </w:rPr>
        <w:t xml:space="preserve"> как разумного существа, стремящегося к познанию мира и самосовершенствованию.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труда и творчества</w:t>
      </w:r>
      <w:r w:rsidRPr="00243DAB">
        <w:rPr>
          <w:rFonts w:ascii="Times New Roman" w:hAnsi="Times New Roman"/>
          <w:sz w:val="28"/>
        </w:rPr>
        <w:t xml:space="preserve"> как естественного условия человеческой деятельности и жизни.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свободы</w:t>
      </w:r>
      <w:r w:rsidRPr="00243DAB">
        <w:rPr>
          <w:rFonts w:ascii="Times New Roman" w:hAnsi="Times New Roman"/>
          <w:sz w:val="28"/>
        </w:rPr>
        <w:t xml:space="preserve"> как свободы выбора и предъявления человеком своих мыслей и поступков, но свободы, естественно ограниченной нормами и прав</w:t>
      </w:r>
      <w:r w:rsidRPr="00243DAB">
        <w:rPr>
          <w:rFonts w:ascii="Times New Roman" w:hAnsi="Times New Roman"/>
          <w:sz w:val="28"/>
        </w:rPr>
        <w:t>и</w:t>
      </w:r>
      <w:r w:rsidRPr="00243DAB">
        <w:rPr>
          <w:rFonts w:ascii="Times New Roman" w:hAnsi="Times New Roman"/>
          <w:sz w:val="28"/>
        </w:rPr>
        <w:t>лами поведения в обществе.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гражданственности</w:t>
      </w:r>
      <w:r w:rsidRPr="00243DAB">
        <w:rPr>
          <w:rFonts w:ascii="Times New Roman" w:hAnsi="Times New Roman"/>
          <w:sz w:val="28"/>
        </w:rPr>
        <w:t xml:space="preserve"> – осознание человеком себя как члена общества, народа, представителя страны и государства.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патриотизма</w:t>
      </w:r>
      <w:r w:rsidRPr="00243DAB">
        <w:rPr>
          <w:rFonts w:ascii="Times New Roman" w:hAnsi="Times New Roman"/>
          <w:sz w:val="28"/>
        </w:rPr>
        <w:t xml:space="preserve"> – одно из проявлений духовной зрелости чел</w:t>
      </w:r>
      <w:r w:rsidRPr="00243DAB">
        <w:rPr>
          <w:rFonts w:ascii="Times New Roman" w:hAnsi="Times New Roman"/>
          <w:sz w:val="28"/>
        </w:rPr>
        <w:t>о</w:t>
      </w:r>
      <w:r w:rsidRPr="00243DAB">
        <w:rPr>
          <w:rFonts w:ascii="Times New Roman" w:hAnsi="Times New Roman"/>
          <w:sz w:val="28"/>
        </w:rPr>
        <w:t>века, выражающееся в любви к России, народу, в осознанном желании служить Отечеству.</w:t>
      </w:r>
    </w:p>
    <w:p w:rsidR="00243DAB" w:rsidRP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>Ценность творческой самореализации</w:t>
      </w:r>
      <w:r w:rsidRPr="00243DAB">
        <w:rPr>
          <w:rFonts w:ascii="Times New Roman" w:hAnsi="Times New Roman"/>
          <w:sz w:val="28"/>
        </w:rPr>
        <w:t xml:space="preserve"> - это ценность совершенствов</w:t>
      </w:r>
      <w:r w:rsidRPr="00243DAB">
        <w:rPr>
          <w:rFonts w:ascii="Times New Roman" w:hAnsi="Times New Roman"/>
          <w:sz w:val="28"/>
        </w:rPr>
        <w:t>а</w:t>
      </w:r>
      <w:r w:rsidRPr="00243DAB">
        <w:rPr>
          <w:rFonts w:ascii="Times New Roman" w:hAnsi="Times New Roman"/>
          <w:sz w:val="28"/>
        </w:rPr>
        <w:t>ния профессионально-творческих способностей личности.</w:t>
      </w:r>
    </w:p>
    <w:p w:rsidR="00243DAB" w:rsidRDefault="00243DAB" w:rsidP="001E1421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b/>
          <w:i/>
          <w:sz w:val="28"/>
        </w:rPr>
        <w:t xml:space="preserve">Ценность самообразования </w:t>
      </w:r>
      <w:r w:rsidRPr="00243DAB">
        <w:rPr>
          <w:rFonts w:ascii="Times New Roman" w:hAnsi="Times New Roman"/>
          <w:sz w:val="28"/>
        </w:rPr>
        <w:t>- это ценность самостоятельного поискового размышления, свободного усвоения свободно избранной области знания.</w:t>
      </w:r>
    </w:p>
    <w:p w:rsidR="00DC48FE" w:rsidRDefault="00DC48FE" w:rsidP="001E1421">
      <w:pPr>
        <w:pStyle w:val="a5"/>
        <w:numPr>
          <w:ilvl w:val="0"/>
          <w:numId w:val="2"/>
        </w:numPr>
        <w:spacing w:before="240"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Возрастная адресность</w:t>
      </w:r>
    </w:p>
    <w:p w:rsidR="00DC48FE" w:rsidRDefault="00DC48FE" w:rsidP="00DC48FE">
      <w:pPr>
        <w:spacing w:after="0"/>
        <w:ind w:left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Обучающиеся 9 – 11 классов и студенты колледжей</w:t>
      </w:r>
    </w:p>
    <w:p w:rsidR="004F387D" w:rsidRDefault="004F387D" w:rsidP="001E1421">
      <w:pPr>
        <w:pStyle w:val="a5"/>
        <w:numPr>
          <w:ilvl w:val="0"/>
          <w:numId w:val="2"/>
        </w:numPr>
        <w:spacing w:before="240"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Правила использования дистанционного образовательного маршрута «Территория новых открытий</w:t>
      </w:r>
      <w:r>
        <w:rPr>
          <w:rStyle w:val="a9"/>
          <w:rFonts w:ascii="Times New Roman" w:hAnsi="Times New Roman"/>
          <w:b/>
          <w:sz w:val="28"/>
        </w:rPr>
        <w:footnoteReference w:id="1"/>
      </w:r>
      <w:r>
        <w:rPr>
          <w:rFonts w:ascii="Times New Roman" w:hAnsi="Times New Roman"/>
          <w:b/>
          <w:sz w:val="28"/>
        </w:rPr>
        <w:t>»</w:t>
      </w:r>
    </w:p>
    <w:p w:rsidR="001140CF" w:rsidRDefault="001140CF" w:rsidP="001140CF">
      <w:pPr>
        <w:pStyle w:val="a6"/>
        <w:spacing w:before="0" w:beforeAutospacing="0" w:after="0" w:afterAutospacing="0"/>
        <w:ind w:firstLine="720"/>
        <w:jc w:val="both"/>
        <w:rPr>
          <w:color w:val="000000"/>
          <w:sz w:val="28"/>
          <w:shd w:val="clear" w:color="auto" w:fill="FFFFFF"/>
        </w:rPr>
      </w:pPr>
      <w:r w:rsidRPr="001140CF">
        <w:rPr>
          <w:color w:val="000000"/>
          <w:sz w:val="28"/>
          <w:shd w:val="clear" w:color="auto" w:fill="FFFFFF"/>
        </w:rPr>
        <w:lastRenderedPageBreak/>
        <w:t>Всего в маршруте семь сетевых проектов, которые предлагаются для ре</w:t>
      </w:r>
      <w:r w:rsidRPr="001140CF">
        <w:rPr>
          <w:color w:val="000000"/>
          <w:sz w:val="28"/>
          <w:shd w:val="clear" w:color="auto" w:fill="FFFFFF"/>
        </w:rPr>
        <w:t>а</w:t>
      </w:r>
      <w:r w:rsidRPr="001140CF">
        <w:rPr>
          <w:color w:val="000000"/>
          <w:sz w:val="28"/>
          <w:shd w:val="clear" w:color="auto" w:fill="FFFFFF"/>
        </w:rPr>
        <w:t>лиз</w:t>
      </w:r>
      <w:r>
        <w:rPr>
          <w:color w:val="000000"/>
          <w:sz w:val="28"/>
          <w:shd w:val="clear" w:color="auto" w:fill="FFFFFF"/>
        </w:rPr>
        <w:t xml:space="preserve">ации в 2018-2019 учебном году. </w:t>
      </w:r>
      <w:proofErr w:type="gramStart"/>
      <w:r>
        <w:rPr>
          <w:color w:val="000000"/>
          <w:sz w:val="28"/>
          <w:shd w:val="clear" w:color="auto" w:fill="FFFFFF"/>
        </w:rPr>
        <w:t>Э</w:t>
      </w:r>
      <w:r w:rsidRPr="001140CF">
        <w:rPr>
          <w:color w:val="000000"/>
          <w:sz w:val="28"/>
          <w:shd w:val="clear" w:color="auto" w:fill="FFFFFF"/>
        </w:rPr>
        <w:t>то такие проекты как “Особенности ко</w:t>
      </w:r>
      <w:r w:rsidRPr="001140CF">
        <w:rPr>
          <w:color w:val="000000"/>
          <w:sz w:val="28"/>
          <w:shd w:val="clear" w:color="auto" w:fill="FFFFFF"/>
        </w:rPr>
        <w:t>с</w:t>
      </w:r>
      <w:r w:rsidRPr="001140CF">
        <w:rPr>
          <w:color w:val="000000"/>
          <w:sz w:val="28"/>
          <w:shd w:val="clear" w:color="auto" w:fill="FFFFFF"/>
        </w:rPr>
        <w:t>мической политики”, “Загадки “Таинственного острова”, “Статистика знает всё!”, “Формула государства”, “Какой, Ты, звёздный океан?!”, “Этот удив</w:t>
      </w:r>
      <w:r w:rsidRPr="001140CF">
        <w:rPr>
          <w:color w:val="000000"/>
          <w:sz w:val="28"/>
          <w:shd w:val="clear" w:color="auto" w:fill="FFFFFF"/>
        </w:rPr>
        <w:t>и</w:t>
      </w:r>
      <w:r w:rsidRPr="001140CF">
        <w:rPr>
          <w:color w:val="000000"/>
          <w:sz w:val="28"/>
          <w:shd w:val="clear" w:color="auto" w:fill="FFFFFF"/>
        </w:rPr>
        <w:t>тельно симметричный мир”, “Меченый атом”.</w:t>
      </w:r>
      <w:proofErr w:type="gramEnd"/>
      <w:r w:rsidRPr="001140CF">
        <w:rPr>
          <w:color w:val="000000"/>
          <w:sz w:val="28"/>
          <w:shd w:val="clear" w:color="auto" w:fill="FFFFFF"/>
        </w:rPr>
        <w:t xml:space="preserve"> В данных проектах представл</w:t>
      </w:r>
      <w:r w:rsidRPr="001140CF">
        <w:rPr>
          <w:color w:val="000000"/>
          <w:sz w:val="28"/>
          <w:shd w:val="clear" w:color="auto" w:fill="FFFFFF"/>
        </w:rPr>
        <w:t>е</w:t>
      </w:r>
      <w:r w:rsidRPr="001140CF">
        <w:rPr>
          <w:color w:val="000000"/>
          <w:sz w:val="28"/>
          <w:shd w:val="clear" w:color="auto" w:fill="FFFFFF"/>
        </w:rPr>
        <w:t>ны следующие образовательные области: “Филология”, “Математика и инфо</w:t>
      </w:r>
      <w:r w:rsidRPr="001140CF">
        <w:rPr>
          <w:color w:val="000000"/>
          <w:sz w:val="28"/>
          <w:shd w:val="clear" w:color="auto" w:fill="FFFFFF"/>
        </w:rPr>
        <w:t>р</w:t>
      </w:r>
      <w:r w:rsidRPr="001140CF">
        <w:rPr>
          <w:color w:val="000000"/>
          <w:sz w:val="28"/>
          <w:shd w:val="clear" w:color="auto" w:fill="FFFFFF"/>
        </w:rPr>
        <w:t>матика”, “Естествознание”, “Общественно-научные предметы”.</w:t>
      </w:r>
    </w:p>
    <w:p w:rsidR="001140CF" w:rsidRDefault="001140CF" w:rsidP="001140CF">
      <w:pPr>
        <w:pStyle w:val="a6"/>
        <w:spacing w:before="0" w:beforeAutospacing="0" w:after="0" w:afterAutospacing="0"/>
        <w:ind w:firstLine="720"/>
        <w:jc w:val="both"/>
        <w:rPr>
          <w:sz w:val="28"/>
        </w:rPr>
      </w:pPr>
      <w:r w:rsidRPr="001140CF">
        <w:rPr>
          <w:sz w:val="28"/>
        </w:rPr>
        <w:t>Данный маршрут - это увлекательная серия сетевых проектов, объед</w:t>
      </w:r>
      <w:r w:rsidRPr="001140CF">
        <w:rPr>
          <w:sz w:val="28"/>
        </w:rPr>
        <w:t>и</w:t>
      </w:r>
      <w:r w:rsidRPr="001140CF">
        <w:rPr>
          <w:sz w:val="28"/>
        </w:rPr>
        <w:t xml:space="preserve">ненных общей идеей - узнать </w:t>
      </w:r>
      <w:proofErr w:type="gramStart"/>
      <w:r w:rsidR="004C6D6F" w:rsidRPr="001140CF">
        <w:rPr>
          <w:sz w:val="28"/>
        </w:rPr>
        <w:t>по</w:t>
      </w:r>
      <w:r w:rsidR="004C6D6F">
        <w:rPr>
          <w:sz w:val="28"/>
        </w:rPr>
        <w:t>б</w:t>
      </w:r>
      <w:r w:rsidR="004C6D6F" w:rsidRPr="001140CF">
        <w:rPr>
          <w:sz w:val="28"/>
        </w:rPr>
        <w:t>ольше</w:t>
      </w:r>
      <w:proofErr w:type="gramEnd"/>
      <w:r w:rsidRPr="001140CF">
        <w:rPr>
          <w:sz w:val="28"/>
        </w:rPr>
        <w:t xml:space="preserve"> о том, </w:t>
      </w:r>
      <w:r w:rsidRPr="004C6D6F">
        <w:rPr>
          <w:b/>
          <w:i/>
          <w:sz w:val="28"/>
        </w:rPr>
        <w:t>Как открытия науки меняют взгляд человека на мир?</w:t>
      </w:r>
      <w:r w:rsidRPr="001140CF">
        <w:rPr>
          <w:sz w:val="28"/>
        </w:rPr>
        <w:t xml:space="preserve"> Разбившись на группы и выбрав разные  сетевые пр</w:t>
      </w:r>
      <w:r w:rsidRPr="001140CF">
        <w:rPr>
          <w:sz w:val="28"/>
        </w:rPr>
        <w:t>о</w:t>
      </w:r>
      <w:r w:rsidRPr="001140CF">
        <w:rPr>
          <w:sz w:val="28"/>
        </w:rPr>
        <w:t>екты, команды-участницы могут более глубоко исследовать свою тему, а на школьных/студенческих конференциях поделиться полученными результатами.</w:t>
      </w:r>
    </w:p>
    <w:p w:rsidR="001140CF" w:rsidRDefault="001140CF" w:rsidP="001140CF">
      <w:pPr>
        <w:pStyle w:val="a6"/>
        <w:spacing w:before="0" w:beforeAutospacing="0" w:after="0" w:afterAutospacing="0"/>
        <w:ind w:firstLine="720"/>
        <w:jc w:val="both"/>
        <w:rPr>
          <w:sz w:val="28"/>
        </w:rPr>
      </w:pPr>
      <w:r w:rsidRPr="001140CF">
        <w:rPr>
          <w:sz w:val="28"/>
        </w:rPr>
        <w:t>Так как подготовка к проведению сетевого проекта требует определённ</w:t>
      </w:r>
      <w:r w:rsidRPr="001140CF">
        <w:rPr>
          <w:sz w:val="28"/>
        </w:rPr>
        <w:t>о</w:t>
      </w:r>
      <w:r w:rsidRPr="001140CF">
        <w:rPr>
          <w:sz w:val="28"/>
        </w:rPr>
        <w:t>го времени, а её эффективность напрямую зависит от способностей отдельных участников, то педагог (координатор) сам распределяет отведенные 1(2) часа исходя из индивидуальных особенностей каждого обучающегося/студента и количества набранных команд. Работа в сетевом проекте очень интенсивно идёт в период, когда проект запущен. Подготовка к  нему должна начаться раньше, незадолго до запуска проекта. В это время рекомендуется проводить занятия по 2 часа в неделю. Работа -  групповая,  включающая освоение серв</w:t>
      </w:r>
      <w:r w:rsidRPr="001140CF">
        <w:rPr>
          <w:sz w:val="28"/>
        </w:rPr>
        <w:t>и</w:t>
      </w:r>
      <w:r w:rsidRPr="001140CF">
        <w:rPr>
          <w:sz w:val="28"/>
        </w:rPr>
        <w:t xml:space="preserve">сов </w:t>
      </w:r>
      <w:proofErr w:type="spellStart"/>
      <w:r w:rsidRPr="001140CF">
        <w:rPr>
          <w:sz w:val="28"/>
        </w:rPr>
        <w:t>web</w:t>
      </w:r>
      <w:proofErr w:type="spellEnd"/>
      <w:r w:rsidRPr="001140CF">
        <w:rPr>
          <w:sz w:val="28"/>
        </w:rPr>
        <w:t xml:space="preserve"> 2.0, планирование,  обсуждение и создание коллективных продуктов.</w:t>
      </w:r>
    </w:p>
    <w:p w:rsidR="001140CF" w:rsidRPr="004C6D6F" w:rsidRDefault="001140CF" w:rsidP="004C6D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По замыслу авторов данного маршрута, участники могут:</w:t>
      </w:r>
    </w:p>
    <w:p w:rsidR="001140CF" w:rsidRPr="004C6D6F" w:rsidRDefault="001140CF" w:rsidP="001140CF">
      <w:pPr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1) разбиться на группы, выбрать разные  сетевые проекты. Затем в составе к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о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манды единомышленников ребята могут глубоко исследовать свою тему;</w:t>
      </w:r>
    </w:p>
    <w:p w:rsidR="001140CF" w:rsidRPr="004C6D6F" w:rsidRDefault="001140CF" w:rsidP="001140CF">
      <w:pPr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2) составить свой маршрут, выбрав из Путеводителя сетевых проектов наиболее понравившиеся сетевые проекты на каждую четверть;</w:t>
      </w:r>
    </w:p>
    <w:p w:rsidR="001140CF" w:rsidRPr="004C6D6F" w:rsidRDefault="001140CF" w:rsidP="001140CF">
      <w:pPr>
        <w:spacing w:after="0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3) принять участие в одном и более сетевом проекте в рамках внеурочной де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я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тельности.</w:t>
      </w:r>
    </w:p>
    <w:p w:rsidR="00DC48FE" w:rsidRPr="004C6D6F" w:rsidRDefault="001140CF" w:rsidP="004C6D6F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Таким образом, для каждого ученика/студента, учителя и родителей  есть богатый выбор для построения индивидуального образовательного маршрута. По итогам прохождения маршрута участникам проекта и их руководителям б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у</w:t>
      </w:r>
      <w:r w:rsidRPr="004C6D6F">
        <w:rPr>
          <w:rFonts w:ascii="Times New Roman" w:eastAsia="Times New Roman" w:hAnsi="Times New Roman"/>
          <w:sz w:val="28"/>
          <w:szCs w:val="24"/>
          <w:lang w:eastAsia="ru-RU"/>
        </w:rPr>
        <w:t>дут выданы дипломы финалистов или участников образовательного маршрута “Территория новых открытий”.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Ученики 9-11 классов, студенты колледжей участвовать в сетевых прое</w:t>
      </w:r>
      <w:r w:rsidRPr="001140CF">
        <w:rPr>
          <w:rFonts w:ascii="Times New Roman" w:hAnsi="Times New Roman"/>
          <w:sz w:val="28"/>
        </w:rPr>
        <w:t>к</w:t>
      </w:r>
      <w:r w:rsidRPr="001140CF">
        <w:rPr>
          <w:rFonts w:ascii="Times New Roman" w:hAnsi="Times New Roman"/>
          <w:sz w:val="28"/>
        </w:rPr>
        <w:t>тах под руководством педагога/координатора, родителей. На сайте каждого проекта есть страница, посвящённая роли семьи в проекте. Координатор к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манды организует выполнение заданий, требующих работы в сети Интернет  над коллективными продуктами, с открытым доступом. Например, Координ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тор организует написание комментариев или внесение изменений в документ без авторизации или делегирует одному из родителей</w:t>
      </w:r>
      <w:r w:rsidR="004C6D6F">
        <w:rPr>
          <w:rFonts w:ascii="Times New Roman" w:hAnsi="Times New Roman"/>
          <w:sz w:val="28"/>
        </w:rPr>
        <w:t>,</w:t>
      </w:r>
      <w:r w:rsidRPr="001140CF">
        <w:rPr>
          <w:rFonts w:ascii="Times New Roman" w:hAnsi="Times New Roman"/>
          <w:sz w:val="28"/>
        </w:rPr>
        <w:t xml:space="preserve"> </w:t>
      </w:r>
      <w:proofErr w:type="gramStart"/>
      <w:r w:rsidRPr="001140CF">
        <w:rPr>
          <w:rFonts w:ascii="Times New Roman" w:hAnsi="Times New Roman"/>
          <w:sz w:val="28"/>
        </w:rPr>
        <w:t>разместить работу</w:t>
      </w:r>
      <w:proofErr w:type="gramEnd"/>
      <w:r w:rsidRPr="001140CF">
        <w:rPr>
          <w:rFonts w:ascii="Times New Roman" w:hAnsi="Times New Roman"/>
          <w:sz w:val="28"/>
        </w:rPr>
        <w:t xml:space="preserve"> к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 xml:space="preserve">манды. 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lastRenderedPageBreak/>
        <w:t>Для участия в сетевом проекте участники старше  13 лет  могут индив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>дуально регистрироваться в сервисах, следуя рекомендуемым  правилам без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 xml:space="preserve">пасной работы в сети интернет. Участники с 13 лет также могут  участвовать в сетевых проектах самостоятельно, после прохождения обучающего курса </w:t>
      </w:r>
      <w:r>
        <w:rPr>
          <w:rFonts w:ascii="Times New Roman" w:hAnsi="Times New Roman"/>
          <w:sz w:val="28"/>
        </w:rPr>
        <w:t>«</w:t>
      </w:r>
      <w:r w:rsidRPr="001140CF">
        <w:rPr>
          <w:rFonts w:ascii="Times New Roman" w:hAnsi="Times New Roman"/>
          <w:sz w:val="28"/>
        </w:rPr>
        <w:t>Ра</w:t>
      </w:r>
      <w:r w:rsidRPr="001140CF">
        <w:rPr>
          <w:rFonts w:ascii="Times New Roman" w:hAnsi="Times New Roman"/>
          <w:sz w:val="28"/>
        </w:rPr>
        <w:t>з</w:t>
      </w:r>
      <w:r w:rsidRPr="001140CF">
        <w:rPr>
          <w:rFonts w:ascii="Times New Roman" w:hAnsi="Times New Roman"/>
          <w:sz w:val="28"/>
        </w:rPr>
        <w:t>бираем интернет</w:t>
      </w:r>
      <w:r>
        <w:rPr>
          <w:rStyle w:val="a9"/>
          <w:rFonts w:ascii="Times New Roman" w:hAnsi="Times New Roman"/>
          <w:sz w:val="28"/>
        </w:rPr>
        <w:footnoteReference w:id="2"/>
      </w:r>
      <w:r>
        <w:rPr>
          <w:rFonts w:ascii="Times New Roman" w:hAnsi="Times New Roman"/>
          <w:sz w:val="28"/>
        </w:rPr>
        <w:t>»</w:t>
      </w:r>
      <w:r w:rsidRPr="001140CF">
        <w:rPr>
          <w:rFonts w:ascii="Times New Roman" w:hAnsi="Times New Roman"/>
          <w:sz w:val="28"/>
        </w:rPr>
        <w:t>.</w:t>
      </w:r>
    </w:p>
    <w:p w:rsidR="00DC48FE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Перед запуском проекта обязательно проводится следующая работа с 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дителями:</w:t>
      </w:r>
      <w:r w:rsidR="004C6D6F">
        <w:rPr>
          <w:rFonts w:ascii="Times New Roman" w:hAnsi="Times New Roman"/>
          <w:sz w:val="28"/>
        </w:rPr>
        <w:t xml:space="preserve"> </w:t>
      </w:r>
      <w:r w:rsidRPr="001140CF">
        <w:rPr>
          <w:rFonts w:ascii="Times New Roman" w:hAnsi="Times New Roman"/>
          <w:sz w:val="28"/>
        </w:rPr>
        <w:t>знакомство с буклетом, который отражает основные моменты пр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ектной деятельности;</w:t>
      </w:r>
      <w:r w:rsidR="004C6D6F">
        <w:rPr>
          <w:rFonts w:ascii="Times New Roman" w:hAnsi="Times New Roman"/>
          <w:sz w:val="28"/>
        </w:rPr>
        <w:t xml:space="preserve"> </w:t>
      </w:r>
      <w:r w:rsidRPr="001140CF">
        <w:rPr>
          <w:rFonts w:ascii="Times New Roman" w:hAnsi="Times New Roman"/>
          <w:sz w:val="28"/>
        </w:rPr>
        <w:t>знакомство со стартовой презентацией проекта; предста</w:t>
      </w:r>
      <w:r w:rsidRPr="001140CF">
        <w:rPr>
          <w:rFonts w:ascii="Times New Roman" w:hAnsi="Times New Roman"/>
          <w:sz w:val="28"/>
        </w:rPr>
        <w:t>в</w:t>
      </w:r>
      <w:r w:rsidRPr="001140CF">
        <w:rPr>
          <w:rFonts w:ascii="Times New Roman" w:hAnsi="Times New Roman"/>
          <w:sz w:val="28"/>
        </w:rPr>
        <w:t>ление правил безопасной работы в сети Интернет;</w:t>
      </w:r>
      <w:r w:rsidR="004C6D6F">
        <w:rPr>
          <w:rFonts w:ascii="Times New Roman" w:hAnsi="Times New Roman"/>
          <w:sz w:val="28"/>
        </w:rPr>
        <w:t xml:space="preserve"> </w:t>
      </w:r>
      <w:r w:rsidRPr="001140CF">
        <w:rPr>
          <w:rFonts w:ascii="Times New Roman" w:hAnsi="Times New Roman"/>
          <w:sz w:val="28"/>
        </w:rPr>
        <w:t>подписание бланка согласия родителями на работу в сети Интернет и в проекте.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Координатор школьной команды должен объяснить участникам, что в СП: не будет 1, 2 и 3 места. Мы не соревнуемся, а вместе ищем ответ на осн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вополагающий вопрос. Предусмотрены два вида сертификата: участник и ф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 xml:space="preserve">налист. 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В СП действует принцип минимакса. Автор выделяет некоторый мин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>мальный уровень выполнения заданий, который обеспечивает: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1) освоение новых или закрепление известных сервисов веб 2.0.;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2) совместную деятельность в сети, направленную на получение колле</w:t>
      </w:r>
      <w:r w:rsidRPr="001140CF">
        <w:rPr>
          <w:rFonts w:ascii="Times New Roman" w:hAnsi="Times New Roman"/>
          <w:sz w:val="28"/>
        </w:rPr>
        <w:t>к</w:t>
      </w:r>
      <w:r w:rsidRPr="001140CF">
        <w:rPr>
          <w:rFonts w:ascii="Times New Roman" w:hAnsi="Times New Roman"/>
          <w:sz w:val="28"/>
        </w:rPr>
        <w:t>тивного продукта;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3) проведение учебного исследования и подготовку выводов (анализ да</w:t>
      </w:r>
      <w:r w:rsidRPr="001140CF">
        <w:rPr>
          <w:rFonts w:ascii="Times New Roman" w:hAnsi="Times New Roman"/>
          <w:sz w:val="28"/>
        </w:rPr>
        <w:t>н</w:t>
      </w:r>
      <w:r w:rsidRPr="001140CF">
        <w:rPr>
          <w:rFonts w:ascii="Times New Roman" w:hAnsi="Times New Roman"/>
          <w:sz w:val="28"/>
        </w:rPr>
        <w:t>ных);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4) рефлексию своей деятельности.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 xml:space="preserve">Эти навыки участник или команда могут </w:t>
      </w:r>
      <w:proofErr w:type="gramStart"/>
      <w:r w:rsidRPr="001140CF">
        <w:rPr>
          <w:rFonts w:ascii="Times New Roman" w:hAnsi="Times New Roman"/>
          <w:sz w:val="28"/>
        </w:rPr>
        <w:t>продемонстрировать</w:t>
      </w:r>
      <w:proofErr w:type="gramEnd"/>
      <w:r w:rsidRPr="001140CF">
        <w:rPr>
          <w:rFonts w:ascii="Times New Roman" w:hAnsi="Times New Roman"/>
          <w:sz w:val="28"/>
        </w:rPr>
        <w:t xml:space="preserve"> выполнив большую часть заданий (не менее 70%) и тогда - это "участник". 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Выполнение дополнительно творческих заданий и активность в обсужд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нии работ других команд (100%) - это самое интересное и это - "финалист".</w:t>
      </w:r>
      <w:r w:rsidRPr="001140CF">
        <w:rPr>
          <w:rFonts w:ascii="Tahoma" w:hAnsi="Tahoma" w:cs="Tahoma"/>
          <w:sz w:val="28"/>
        </w:rPr>
        <w:t>﻿</w:t>
      </w:r>
    </w:p>
    <w:p w:rsid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Участники СП всё делают сами. Даже если они - новички и всё валится из рук, важно обсудить в команде причины неудач, понять, что мешает сделать лучше и подготовиться (каждый СП содержит много шаблонов и материалов для самообразования) к новому СП на более высоком уровне. Важно непреры</w:t>
      </w:r>
      <w:r w:rsidRPr="001140CF">
        <w:rPr>
          <w:rFonts w:ascii="Times New Roman" w:hAnsi="Times New Roman"/>
          <w:sz w:val="28"/>
        </w:rPr>
        <w:t>в</w:t>
      </w:r>
      <w:r w:rsidRPr="001140CF">
        <w:rPr>
          <w:rFonts w:ascii="Times New Roman" w:hAnsi="Times New Roman"/>
          <w:sz w:val="28"/>
        </w:rPr>
        <w:t>ное развитие необходимых компетентностей, а не баллы. Сравнивать нужно только себя с тем, какими вы были и какими стали. Все знания, опыт нужно п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редать тем, кто рядом, для кого это тоже важно. Каждый СП включает в себя социально-ориентированную акцию. Координатор школьной команды в сет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вом проекте - это значимый человек для участников. Взрослый, которому они доверяют и готовы сотрудничать. Чаще всего это Педагог, но может быть и 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дитель.</w:t>
      </w:r>
    </w:p>
    <w:p w:rsid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lastRenderedPageBreak/>
        <w:t>СП на всех этапах предполагает содержательную, групповую  работу, включающую освоение сервисов 2.0, планирование, обсуждение и создание коллективных продуктов. Большая часть учебного времени отводится на тво</w:t>
      </w:r>
      <w:r w:rsidRPr="001140CF">
        <w:rPr>
          <w:rFonts w:ascii="Times New Roman" w:hAnsi="Times New Roman"/>
          <w:sz w:val="28"/>
        </w:rPr>
        <w:t>р</w:t>
      </w:r>
      <w:r w:rsidRPr="001140CF">
        <w:rPr>
          <w:rFonts w:ascii="Times New Roman" w:hAnsi="Times New Roman"/>
          <w:sz w:val="28"/>
        </w:rPr>
        <w:t>ческие проекты, самостоятельные наблюдения, исследовательские работы, оформление материала, обсуждение полученных результатов.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Уроки, занятия и организация внеурочной деятельности происходят в компьютерном классе или в учебных кабинетах, оборудованных компьютерной техникой и при использовании дистанционных форм организации деятельн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сти. Домашние задания выполняются в процессе реализации видов деятельн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сти, адекватных специфике деятельности члена научного сообщества.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В ходе занятий в компьютерном классе, при выполнении домашних зад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ний и в результате организованного сетевого взаимодействия обучающиеся о</w:t>
      </w:r>
      <w:r w:rsidRPr="001140CF">
        <w:rPr>
          <w:rFonts w:ascii="Times New Roman" w:hAnsi="Times New Roman"/>
          <w:sz w:val="28"/>
        </w:rPr>
        <w:t>с</w:t>
      </w:r>
      <w:r w:rsidRPr="001140CF">
        <w:rPr>
          <w:rFonts w:ascii="Times New Roman" w:hAnsi="Times New Roman"/>
          <w:sz w:val="28"/>
        </w:rPr>
        <w:t>ваивают универсальные учебные действия. Периодическая организация публ</w:t>
      </w:r>
      <w:r w:rsidRPr="001140CF">
        <w:rPr>
          <w:rFonts w:ascii="Times New Roman" w:hAnsi="Times New Roman"/>
          <w:sz w:val="28"/>
        </w:rPr>
        <w:t>и</w:t>
      </w:r>
      <w:r w:rsidRPr="001140CF">
        <w:rPr>
          <w:rFonts w:ascii="Times New Roman" w:hAnsi="Times New Roman"/>
          <w:sz w:val="28"/>
        </w:rPr>
        <w:t>кации выполненных работ дает детям возможность заново увидеть и оценить их, создаёт “ситуацию успеха” для каждого участника. Кроме того, ребята пр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дуктивно участвуют в жизни научного общества. Значительную роль при ре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лизации курса/кружка/секции научного общества обучающихся призваны сы</w:t>
      </w:r>
      <w:r w:rsidRPr="001140CF">
        <w:rPr>
          <w:rFonts w:ascii="Times New Roman" w:hAnsi="Times New Roman"/>
          <w:sz w:val="28"/>
        </w:rPr>
        <w:t>г</w:t>
      </w:r>
      <w:r w:rsidRPr="001140CF">
        <w:rPr>
          <w:rFonts w:ascii="Times New Roman" w:hAnsi="Times New Roman"/>
          <w:sz w:val="28"/>
        </w:rPr>
        <w:t>рать различные формы телекоммуникаций, реализуемые с помощью компь</w:t>
      </w:r>
      <w:r w:rsidRPr="001140CF">
        <w:rPr>
          <w:rFonts w:ascii="Times New Roman" w:hAnsi="Times New Roman"/>
          <w:sz w:val="28"/>
        </w:rPr>
        <w:t>ю</w:t>
      </w:r>
      <w:r w:rsidRPr="001140CF">
        <w:rPr>
          <w:rFonts w:ascii="Times New Roman" w:hAnsi="Times New Roman"/>
          <w:sz w:val="28"/>
        </w:rPr>
        <w:t xml:space="preserve">терных средств. </w:t>
      </w:r>
      <w:proofErr w:type="gramStart"/>
      <w:r w:rsidRPr="001140CF">
        <w:rPr>
          <w:rFonts w:ascii="Times New Roman" w:hAnsi="Times New Roman"/>
          <w:sz w:val="28"/>
        </w:rPr>
        <w:t>При включении обучающихся/студентов во все формы работы координатор должен ориентировать участников СП на качественное выполн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ния работы и самостоятельную деятельность.</w:t>
      </w:r>
      <w:proofErr w:type="gramEnd"/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Обучающиеся/студенты на внеурочных занятиях научатся применять п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лученные знания и умения в контексте жизненных ситуаций, научатся исслед</w:t>
      </w:r>
      <w:r w:rsidRPr="001140CF">
        <w:rPr>
          <w:rFonts w:ascii="Times New Roman" w:hAnsi="Times New Roman"/>
          <w:sz w:val="28"/>
        </w:rPr>
        <w:t>о</w:t>
      </w:r>
      <w:r w:rsidRPr="001140CF">
        <w:rPr>
          <w:rFonts w:ascii="Times New Roman" w:hAnsi="Times New Roman"/>
          <w:sz w:val="28"/>
        </w:rPr>
        <w:t>ванию, как одному из видов познавательной деятельности человека. В ходе и</w:t>
      </w:r>
      <w:r w:rsidRPr="001140CF">
        <w:rPr>
          <w:rFonts w:ascii="Times New Roman" w:hAnsi="Times New Roman"/>
          <w:sz w:val="28"/>
        </w:rPr>
        <w:t>с</w:t>
      </w:r>
      <w:r w:rsidRPr="001140CF">
        <w:rPr>
          <w:rFonts w:ascii="Times New Roman" w:hAnsi="Times New Roman"/>
          <w:sz w:val="28"/>
        </w:rPr>
        <w:t>следовательской деятельности научатся получать субъективно новые знания (новые и личностн</w:t>
      </w:r>
      <w:proofErr w:type="gramStart"/>
      <w:r w:rsidRPr="001140CF">
        <w:rPr>
          <w:rFonts w:ascii="Times New Roman" w:hAnsi="Times New Roman"/>
          <w:sz w:val="28"/>
        </w:rPr>
        <w:t>о-</w:t>
      </w:r>
      <w:proofErr w:type="gramEnd"/>
      <w:r w:rsidRPr="001140CF">
        <w:rPr>
          <w:rFonts w:ascii="Times New Roman" w:hAnsi="Times New Roman"/>
          <w:sz w:val="28"/>
        </w:rPr>
        <w:t xml:space="preserve"> значимые для конкретного обучающегося/студента).</w:t>
      </w:r>
    </w:p>
    <w:p w:rsidR="001140CF" w:rsidRP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Основными видами работы с участниками СП являются: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наблюдение и исследование;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подготовка отчетов по результатам выполненных работ в школе/ВУЗе и д</w:t>
      </w:r>
      <w:r w:rsidRPr="004C6D6F">
        <w:rPr>
          <w:rFonts w:ascii="Times New Roman" w:hAnsi="Times New Roman"/>
          <w:sz w:val="28"/>
        </w:rPr>
        <w:t>о</w:t>
      </w:r>
      <w:r w:rsidRPr="004C6D6F">
        <w:rPr>
          <w:rFonts w:ascii="Times New Roman" w:hAnsi="Times New Roman"/>
          <w:sz w:val="28"/>
        </w:rPr>
        <w:t>ма;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работа с разными источниками информации;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подготовка и проведение конференций по итогам участия в СП;</w:t>
      </w:r>
    </w:p>
    <w:p w:rsidR="001140CF" w:rsidRPr="004C6D6F" w:rsidRDefault="001140CF" w:rsidP="004C6D6F">
      <w:pPr>
        <w:pStyle w:val="a5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</w:rPr>
      </w:pPr>
      <w:r w:rsidRPr="004C6D6F">
        <w:rPr>
          <w:rFonts w:ascii="Times New Roman" w:hAnsi="Times New Roman"/>
          <w:sz w:val="28"/>
        </w:rPr>
        <w:t>сетевое взаимодействие всех участников СП.</w:t>
      </w:r>
    </w:p>
    <w:p w:rsidR="001140CF" w:rsidRDefault="001140CF" w:rsidP="001140C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140CF">
        <w:rPr>
          <w:rFonts w:ascii="Times New Roman" w:hAnsi="Times New Roman"/>
          <w:sz w:val="28"/>
        </w:rPr>
        <w:t>На прохождение маршрута “Территория новых открытий” отводится 2 часа  в  неделю, всего — 68 часов в учебном году. Соотношение урочной и вн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урочной деятельности обучающихся/студентов, содержание и объем определ</w:t>
      </w:r>
      <w:r w:rsidRPr="001140CF">
        <w:rPr>
          <w:rFonts w:ascii="Times New Roman" w:hAnsi="Times New Roman"/>
          <w:sz w:val="28"/>
        </w:rPr>
        <w:t>я</w:t>
      </w:r>
      <w:r w:rsidRPr="001140CF">
        <w:rPr>
          <w:rFonts w:ascii="Times New Roman" w:hAnsi="Times New Roman"/>
          <w:sz w:val="28"/>
        </w:rPr>
        <w:t>ется внутри каждого сетевого проекта. Обучающиеся/студенты вместе с пед</w:t>
      </w:r>
      <w:r w:rsidRPr="001140CF">
        <w:rPr>
          <w:rFonts w:ascii="Times New Roman" w:hAnsi="Times New Roman"/>
          <w:sz w:val="28"/>
        </w:rPr>
        <w:t>а</w:t>
      </w:r>
      <w:r w:rsidRPr="001140CF">
        <w:rPr>
          <w:rFonts w:ascii="Times New Roman" w:hAnsi="Times New Roman"/>
          <w:sz w:val="28"/>
        </w:rPr>
        <w:t>гогом могут построить свой индивидуальный образовательный маршрут: в</w:t>
      </w:r>
      <w:r w:rsidRPr="001140CF">
        <w:rPr>
          <w:rFonts w:ascii="Times New Roman" w:hAnsi="Times New Roman"/>
          <w:sz w:val="28"/>
        </w:rPr>
        <w:t>ы</w:t>
      </w:r>
      <w:r w:rsidRPr="001140CF">
        <w:rPr>
          <w:rFonts w:ascii="Times New Roman" w:hAnsi="Times New Roman"/>
          <w:sz w:val="28"/>
        </w:rPr>
        <w:lastRenderedPageBreak/>
        <w:t xml:space="preserve">брать понравившиеся  сетевые проекты на каждую четверть, </w:t>
      </w:r>
      <w:proofErr w:type="gramStart"/>
      <w:r w:rsidRPr="001140CF">
        <w:rPr>
          <w:rFonts w:ascii="Times New Roman" w:hAnsi="Times New Roman"/>
          <w:sz w:val="28"/>
        </w:rPr>
        <w:t>возможно</w:t>
      </w:r>
      <w:proofErr w:type="gramEnd"/>
      <w:r w:rsidRPr="001140CF">
        <w:rPr>
          <w:rFonts w:ascii="Times New Roman" w:hAnsi="Times New Roman"/>
          <w:sz w:val="28"/>
        </w:rPr>
        <w:t xml:space="preserve"> изм</w:t>
      </w:r>
      <w:r w:rsidRPr="001140CF">
        <w:rPr>
          <w:rFonts w:ascii="Times New Roman" w:hAnsi="Times New Roman"/>
          <w:sz w:val="28"/>
        </w:rPr>
        <w:t>е</w:t>
      </w:r>
      <w:r w:rsidRPr="001140CF">
        <w:rPr>
          <w:rFonts w:ascii="Times New Roman" w:hAnsi="Times New Roman"/>
          <w:sz w:val="28"/>
        </w:rPr>
        <w:t>нить их последовательность, принять участие в одном и более  сетевом проекте.</w:t>
      </w:r>
    </w:p>
    <w:p w:rsidR="0047202C" w:rsidRPr="00243DAB" w:rsidRDefault="00243DAB" w:rsidP="004F387D">
      <w:pPr>
        <w:spacing w:after="0"/>
        <w:ind w:firstLine="708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Для данного дистанционного образовательного маршрута разработана </w:t>
      </w:r>
      <w:r w:rsidRPr="00243DAB">
        <w:rPr>
          <w:rFonts w:ascii="Times New Roman" w:hAnsi="Times New Roman"/>
          <w:b/>
          <w:i/>
          <w:sz w:val="28"/>
        </w:rPr>
        <w:t>Рабочая программа</w:t>
      </w:r>
      <w:r w:rsidRPr="00243DAB">
        <w:rPr>
          <w:rFonts w:ascii="Times New Roman" w:hAnsi="Times New Roman"/>
          <w:sz w:val="28"/>
        </w:rPr>
        <w:t xml:space="preserve"> </w:t>
      </w:r>
      <w:r>
        <w:rPr>
          <w:rStyle w:val="a9"/>
          <w:rFonts w:ascii="Times New Roman" w:hAnsi="Times New Roman"/>
          <w:sz w:val="28"/>
        </w:rPr>
        <w:footnoteReference w:id="3"/>
      </w:r>
      <w:r>
        <w:rPr>
          <w:rFonts w:ascii="Times New Roman" w:hAnsi="Times New Roman"/>
          <w:sz w:val="28"/>
        </w:rPr>
        <w:t xml:space="preserve"> </w:t>
      </w:r>
      <w:r w:rsidRPr="00243DAB">
        <w:rPr>
          <w:rFonts w:ascii="Times New Roman" w:hAnsi="Times New Roman"/>
          <w:sz w:val="28"/>
        </w:rPr>
        <w:t>курса/кружка/секции научного общества обучающихся “Территория новых открытий”</w:t>
      </w:r>
      <w:r>
        <w:rPr>
          <w:rFonts w:ascii="Times New Roman" w:hAnsi="Times New Roman"/>
          <w:sz w:val="28"/>
        </w:rPr>
        <w:t xml:space="preserve"> для обучающихся </w:t>
      </w:r>
      <w:r w:rsidRPr="00243DAB">
        <w:rPr>
          <w:rFonts w:ascii="Times New Roman" w:hAnsi="Times New Roman"/>
          <w:sz w:val="28"/>
        </w:rPr>
        <w:t>9-11 класс</w:t>
      </w:r>
      <w:r>
        <w:rPr>
          <w:rFonts w:ascii="Times New Roman" w:hAnsi="Times New Roman"/>
          <w:sz w:val="28"/>
        </w:rPr>
        <w:t>ов и</w:t>
      </w:r>
      <w:r w:rsidRPr="00243DAB">
        <w:rPr>
          <w:rFonts w:ascii="Times New Roman" w:hAnsi="Times New Roman"/>
          <w:sz w:val="28"/>
        </w:rPr>
        <w:t xml:space="preserve"> студент</w:t>
      </w:r>
      <w:r>
        <w:rPr>
          <w:rFonts w:ascii="Times New Roman" w:hAnsi="Times New Roman"/>
          <w:sz w:val="28"/>
        </w:rPr>
        <w:t>ов</w:t>
      </w:r>
      <w:r w:rsidRPr="00243DAB">
        <w:rPr>
          <w:rFonts w:ascii="Times New Roman" w:hAnsi="Times New Roman"/>
          <w:sz w:val="28"/>
        </w:rPr>
        <w:t xml:space="preserve"> ко</w:t>
      </w:r>
      <w:r w:rsidRPr="00243DAB">
        <w:rPr>
          <w:rFonts w:ascii="Times New Roman" w:hAnsi="Times New Roman"/>
          <w:sz w:val="28"/>
        </w:rPr>
        <w:t>л</w:t>
      </w:r>
      <w:r w:rsidRPr="00243DAB">
        <w:rPr>
          <w:rFonts w:ascii="Times New Roman" w:hAnsi="Times New Roman"/>
          <w:sz w:val="28"/>
        </w:rPr>
        <w:t>леджей</w:t>
      </w:r>
      <w:r>
        <w:rPr>
          <w:rFonts w:ascii="Times New Roman" w:hAnsi="Times New Roman"/>
          <w:sz w:val="28"/>
        </w:rPr>
        <w:t>, которая содержит о</w:t>
      </w:r>
      <w:r w:rsidRPr="00243DAB">
        <w:rPr>
          <w:rFonts w:ascii="Times New Roman" w:hAnsi="Times New Roman"/>
          <w:sz w:val="28"/>
        </w:rPr>
        <w:t>писание ценностных ориентиров</w:t>
      </w:r>
      <w:r>
        <w:rPr>
          <w:rFonts w:ascii="Times New Roman" w:hAnsi="Times New Roman"/>
          <w:sz w:val="28"/>
        </w:rPr>
        <w:t>, п</w:t>
      </w:r>
      <w:r w:rsidRPr="00243DAB">
        <w:rPr>
          <w:rFonts w:ascii="Times New Roman" w:hAnsi="Times New Roman"/>
          <w:sz w:val="28"/>
        </w:rPr>
        <w:t>ланируемые р</w:t>
      </w:r>
      <w:r w:rsidRPr="00243DAB">
        <w:rPr>
          <w:rFonts w:ascii="Times New Roman" w:hAnsi="Times New Roman"/>
          <w:sz w:val="28"/>
        </w:rPr>
        <w:t>е</w:t>
      </w:r>
      <w:r w:rsidRPr="00243DAB">
        <w:rPr>
          <w:rFonts w:ascii="Times New Roman" w:hAnsi="Times New Roman"/>
          <w:sz w:val="28"/>
        </w:rPr>
        <w:t>зуль</w:t>
      </w:r>
      <w:r>
        <w:rPr>
          <w:rFonts w:ascii="Times New Roman" w:hAnsi="Times New Roman"/>
          <w:sz w:val="28"/>
        </w:rPr>
        <w:t>таты освоения, с</w:t>
      </w:r>
      <w:r w:rsidRPr="00243DAB">
        <w:rPr>
          <w:rFonts w:ascii="Times New Roman" w:hAnsi="Times New Roman"/>
          <w:sz w:val="28"/>
        </w:rPr>
        <w:t>одержание курса/кружка/секции научного общества об</w:t>
      </w:r>
      <w:r w:rsidRPr="00243DAB">
        <w:rPr>
          <w:rFonts w:ascii="Times New Roman" w:hAnsi="Times New Roman"/>
          <w:sz w:val="28"/>
        </w:rPr>
        <w:t>у</w:t>
      </w:r>
      <w:r w:rsidRPr="00243DAB">
        <w:rPr>
          <w:rFonts w:ascii="Times New Roman" w:hAnsi="Times New Roman"/>
          <w:sz w:val="28"/>
        </w:rPr>
        <w:t>чающихся/студентов</w:t>
      </w:r>
      <w:r>
        <w:rPr>
          <w:rFonts w:ascii="Times New Roman" w:hAnsi="Times New Roman"/>
          <w:sz w:val="28"/>
        </w:rPr>
        <w:t>.</w:t>
      </w:r>
      <w:proofErr w:type="gramEnd"/>
      <w:r>
        <w:rPr>
          <w:rFonts w:ascii="Times New Roman" w:hAnsi="Times New Roman"/>
          <w:sz w:val="28"/>
        </w:rPr>
        <w:t xml:space="preserve"> А также к</w:t>
      </w:r>
      <w:r w:rsidRPr="00243DAB">
        <w:rPr>
          <w:rFonts w:ascii="Times New Roman" w:hAnsi="Times New Roman"/>
          <w:sz w:val="28"/>
        </w:rPr>
        <w:t>онтроль результатов</w:t>
      </w:r>
      <w:r>
        <w:rPr>
          <w:rFonts w:ascii="Times New Roman" w:hAnsi="Times New Roman"/>
          <w:sz w:val="28"/>
        </w:rPr>
        <w:t xml:space="preserve"> (полность</w:t>
      </w:r>
      <w:r w:rsidR="004F387D">
        <w:rPr>
          <w:rFonts w:ascii="Times New Roman" w:hAnsi="Times New Roman"/>
          <w:sz w:val="28"/>
        </w:rPr>
        <w:t xml:space="preserve">ю </w:t>
      </w:r>
      <w:r>
        <w:rPr>
          <w:rFonts w:ascii="Times New Roman" w:hAnsi="Times New Roman"/>
          <w:sz w:val="28"/>
        </w:rPr>
        <w:t xml:space="preserve"> раз</w:t>
      </w:r>
      <w:r w:rsidR="004F387D">
        <w:rPr>
          <w:rFonts w:ascii="Times New Roman" w:hAnsi="Times New Roman"/>
          <w:sz w:val="28"/>
        </w:rPr>
        <w:t>ра</w:t>
      </w:r>
      <w:r>
        <w:rPr>
          <w:rFonts w:ascii="Times New Roman" w:hAnsi="Times New Roman"/>
          <w:sz w:val="28"/>
        </w:rPr>
        <w:t>бота</w:t>
      </w:r>
      <w:r>
        <w:rPr>
          <w:rFonts w:ascii="Times New Roman" w:hAnsi="Times New Roman"/>
          <w:sz w:val="28"/>
        </w:rPr>
        <w:t>н</w:t>
      </w:r>
      <w:r>
        <w:rPr>
          <w:rFonts w:ascii="Times New Roman" w:hAnsi="Times New Roman"/>
          <w:sz w:val="28"/>
        </w:rPr>
        <w:t>н</w:t>
      </w:r>
      <w:r w:rsidR="004F387D">
        <w:rPr>
          <w:rFonts w:ascii="Times New Roman" w:hAnsi="Times New Roman"/>
          <w:sz w:val="28"/>
        </w:rPr>
        <w:t>ый механизм стартового, промежуточного и итогового оценивания деятельн</w:t>
      </w:r>
      <w:r w:rsidR="004F387D">
        <w:rPr>
          <w:rFonts w:ascii="Times New Roman" w:hAnsi="Times New Roman"/>
          <w:sz w:val="28"/>
        </w:rPr>
        <w:t>о</w:t>
      </w:r>
      <w:r w:rsidR="004F387D">
        <w:rPr>
          <w:rFonts w:ascii="Times New Roman" w:hAnsi="Times New Roman"/>
          <w:sz w:val="28"/>
        </w:rPr>
        <w:t>сти участников сетевого проекта</w:t>
      </w:r>
      <w:r>
        <w:rPr>
          <w:rFonts w:ascii="Times New Roman" w:hAnsi="Times New Roman"/>
          <w:sz w:val="28"/>
        </w:rPr>
        <w:t>)</w:t>
      </w:r>
      <w:r w:rsidR="004F387D">
        <w:rPr>
          <w:rFonts w:ascii="Times New Roman" w:hAnsi="Times New Roman"/>
          <w:sz w:val="28"/>
        </w:rPr>
        <w:t>, примерное к</w:t>
      </w:r>
      <w:r w:rsidRPr="00243DAB">
        <w:rPr>
          <w:rFonts w:ascii="Times New Roman" w:hAnsi="Times New Roman"/>
          <w:sz w:val="28"/>
        </w:rPr>
        <w:t>ален</w:t>
      </w:r>
      <w:r w:rsidR="004F387D">
        <w:rPr>
          <w:rFonts w:ascii="Times New Roman" w:hAnsi="Times New Roman"/>
          <w:sz w:val="28"/>
        </w:rPr>
        <w:t>дарно-тематическое план</w:t>
      </w:r>
      <w:r w:rsidR="004F387D">
        <w:rPr>
          <w:rFonts w:ascii="Times New Roman" w:hAnsi="Times New Roman"/>
          <w:sz w:val="28"/>
        </w:rPr>
        <w:t>и</w:t>
      </w:r>
      <w:r w:rsidR="004F387D">
        <w:rPr>
          <w:rFonts w:ascii="Times New Roman" w:hAnsi="Times New Roman"/>
          <w:sz w:val="28"/>
        </w:rPr>
        <w:t>рование и о</w:t>
      </w:r>
      <w:r w:rsidRPr="00243DAB">
        <w:rPr>
          <w:rFonts w:ascii="Times New Roman" w:hAnsi="Times New Roman"/>
          <w:sz w:val="28"/>
        </w:rPr>
        <w:t>писание материально-технического обеспечения образовательного процесса  и инфор</w:t>
      </w:r>
      <w:r w:rsidR="004F387D">
        <w:rPr>
          <w:rFonts w:ascii="Times New Roman" w:hAnsi="Times New Roman"/>
          <w:sz w:val="28"/>
        </w:rPr>
        <w:t>мационно-образовательной среды, включая у</w:t>
      </w:r>
      <w:r w:rsidRPr="00243DAB">
        <w:rPr>
          <w:rFonts w:ascii="Times New Roman" w:hAnsi="Times New Roman"/>
          <w:sz w:val="28"/>
        </w:rPr>
        <w:t>чебно-методическое обеспечение.</w:t>
      </w:r>
      <w:r w:rsidR="004F387D">
        <w:rPr>
          <w:rFonts w:ascii="Times New Roman" w:hAnsi="Times New Roman"/>
          <w:sz w:val="28"/>
        </w:rPr>
        <w:t xml:space="preserve"> </w:t>
      </w:r>
    </w:p>
    <w:p w:rsidR="004F387D" w:rsidRDefault="004F387D" w:rsidP="004F387D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Последовательность работы с программой</w:t>
      </w:r>
    </w:p>
    <w:p w:rsidR="004F387D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открыть любой Интернет-браузер, </w:t>
      </w:r>
    </w:p>
    <w:p w:rsidR="001E1421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пройти по ссылке </w:t>
      </w:r>
      <w:hyperlink r:id="rId8" w:history="1">
        <w:r w:rsidRPr="001E1421">
          <w:rPr>
            <w:rStyle w:val="a4"/>
            <w:rFonts w:ascii="Times New Roman" w:hAnsi="Times New Roman"/>
            <w:sz w:val="28"/>
          </w:rPr>
          <w:t>https://clck.ru/9bJbW</w:t>
        </w:r>
      </w:hyperlink>
      <w:r w:rsidRPr="001E1421">
        <w:rPr>
          <w:rFonts w:ascii="Times New Roman" w:hAnsi="Times New Roman"/>
          <w:sz w:val="28"/>
        </w:rPr>
        <w:t xml:space="preserve"> - Путеводитель сетевых проектов, выбрать «МАРШРУТЫ 10-11 КЛАССА, СПО»</w:t>
      </w:r>
      <w:r w:rsidR="001E1421" w:rsidRPr="001E1421">
        <w:rPr>
          <w:rFonts w:ascii="Times New Roman" w:hAnsi="Times New Roman"/>
          <w:sz w:val="28"/>
        </w:rPr>
        <w:t xml:space="preserve"> в боковом меню или пройти по ссылке </w:t>
      </w:r>
      <w:hyperlink r:id="rId9" w:history="1">
        <w:r w:rsidRPr="001E1421">
          <w:rPr>
            <w:rStyle w:val="a4"/>
            <w:rFonts w:ascii="Times New Roman" w:hAnsi="Times New Roman"/>
            <w:sz w:val="28"/>
          </w:rPr>
          <w:t>https://clck.ru/A57Bx</w:t>
        </w:r>
      </w:hyperlink>
      <w:r w:rsidRPr="001E1421">
        <w:rPr>
          <w:rFonts w:ascii="Times New Roman" w:hAnsi="Times New Roman"/>
          <w:sz w:val="28"/>
        </w:rPr>
        <w:t xml:space="preserve">, </w:t>
      </w:r>
    </w:p>
    <w:p w:rsidR="001E1421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изучить</w:t>
      </w:r>
      <w:r w:rsidR="001E1421">
        <w:rPr>
          <w:rFonts w:ascii="Times New Roman" w:hAnsi="Times New Roman"/>
          <w:sz w:val="28"/>
        </w:rPr>
        <w:t>:</w:t>
      </w:r>
      <w:r w:rsidRPr="001E1421">
        <w:rPr>
          <w:rFonts w:ascii="Times New Roman" w:hAnsi="Times New Roman"/>
          <w:sz w:val="28"/>
        </w:rPr>
        <w:t xml:space="preserve">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содержание </w:t>
      </w:r>
      <w:proofErr w:type="gramStart"/>
      <w:r w:rsidRPr="001E1421">
        <w:rPr>
          <w:rFonts w:ascii="Times New Roman" w:hAnsi="Times New Roman"/>
          <w:sz w:val="28"/>
        </w:rPr>
        <w:t>интернет-страницы</w:t>
      </w:r>
      <w:proofErr w:type="gramEnd"/>
      <w:r w:rsidRPr="001E1421">
        <w:rPr>
          <w:rFonts w:ascii="Times New Roman" w:hAnsi="Times New Roman"/>
          <w:sz w:val="28"/>
        </w:rPr>
        <w:t xml:space="preserve">: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презентацию маршрута</w:t>
      </w:r>
      <w:r w:rsidR="004C6D6F">
        <w:rPr>
          <w:rStyle w:val="a9"/>
          <w:rFonts w:ascii="Times New Roman" w:hAnsi="Times New Roman"/>
          <w:sz w:val="28"/>
        </w:rPr>
        <w:footnoteReference w:id="4"/>
      </w:r>
      <w:r w:rsidRPr="001E1421">
        <w:rPr>
          <w:rFonts w:ascii="Times New Roman" w:hAnsi="Times New Roman"/>
          <w:sz w:val="28"/>
        </w:rPr>
        <w:t xml:space="preserve">,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систему </w:t>
      </w:r>
      <w:proofErr w:type="spellStart"/>
      <w:r w:rsidRPr="001E1421">
        <w:rPr>
          <w:rFonts w:ascii="Times New Roman" w:hAnsi="Times New Roman"/>
          <w:sz w:val="28"/>
        </w:rPr>
        <w:t>игрофикации</w:t>
      </w:r>
      <w:proofErr w:type="spellEnd"/>
      <w:r w:rsidRPr="001E1421">
        <w:rPr>
          <w:rFonts w:ascii="Times New Roman" w:hAnsi="Times New Roman"/>
          <w:sz w:val="28"/>
        </w:rPr>
        <w:t xml:space="preserve"> маршрута, </w:t>
      </w:r>
    </w:p>
    <w:p w:rsidR="001E1421" w:rsidRPr="001E1421" w:rsidRDefault="004F387D" w:rsidP="001E1421">
      <w:pPr>
        <w:pStyle w:val="a5"/>
        <w:numPr>
          <w:ilvl w:val="2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краткие аннотации СП, вошедших в маршрут, </w:t>
      </w:r>
    </w:p>
    <w:p w:rsidR="001E1421" w:rsidRPr="001E1421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 xml:space="preserve">выбрать понравившейся сетевой проект и зарегистрироваться (вернуться на начало страницы) или пройти по ссылке </w:t>
      </w:r>
      <w:hyperlink r:id="rId10" w:history="1">
        <w:r w:rsidRPr="001E1421">
          <w:rPr>
            <w:rStyle w:val="a4"/>
            <w:rFonts w:ascii="Times New Roman" w:hAnsi="Times New Roman"/>
            <w:sz w:val="28"/>
          </w:rPr>
          <w:t>https://clck.ru/FGVSN</w:t>
        </w:r>
      </w:hyperlink>
      <w:r w:rsidRPr="001E1421">
        <w:rPr>
          <w:rFonts w:ascii="Times New Roman" w:hAnsi="Times New Roman"/>
          <w:sz w:val="28"/>
        </w:rPr>
        <w:t xml:space="preserve">, </w:t>
      </w:r>
    </w:p>
    <w:p w:rsidR="0047202C" w:rsidRDefault="004F387D" w:rsidP="001E1421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автор выбранного сетевого проекта свяжется с Вами и расскажет о дальне</w:t>
      </w:r>
      <w:r w:rsidRPr="001E1421">
        <w:rPr>
          <w:rFonts w:ascii="Times New Roman" w:hAnsi="Times New Roman"/>
          <w:sz w:val="28"/>
        </w:rPr>
        <w:t>й</w:t>
      </w:r>
      <w:r w:rsidRPr="001E1421">
        <w:rPr>
          <w:rFonts w:ascii="Times New Roman" w:hAnsi="Times New Roman"/>
          <w:sz w:val="28"/>
        </w:rPr>
        <w:t xml:space="preserve">ших действиях. </w:t>
      </w:r>
    </w:p>
    <w:p w:rsidR="001E1421" w:rsidRDefault="001E1421" w:rsidP="001E1421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Образовательный эффект дистанционного образовательного маршрута «Территория новых открытий»</w:t>
      </w:r>
    </w:p>
    <w:p w:rsidR="001E1421" w:rsidRPr="001E1421" w:rsidRDefault="001E1421" w:rsidP="004C6D6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В результате целенаправленной образовательной деятельности, осущес</w:t>
      </w:r>
      <w:r w:rsidRPr="001E1421">
        <w:rPr>
          <w:rFonts w:ascii="Times New Roman" w:hAnsi="Times New Roman"/>
          <w:sz w:val="28"/>
        </w:rPr>
        <w:t>т</w:t>
      </w:r>
      <w:r w:rsidRPr="001E1421">
        <w:rPr>
          <w:rFonts w:ascii="Times New Roman" w:hAnsi="Times New Roman"/>
          <w:sz w:val="28"/>
        </w:rPr>
        <w:t>вляемой в формах учебного исследования,  сетевого проекта, в ходе освоения системы научных понятий у обучающихся/студентов будут заложены: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потребность вникать в суть изучаемых проблем, ставить вопросы, затраг</w:t>
      </w:r>
      <w:r w:rsidRPr="001E1421">
        <w:rPr>
          <w:rFonts w:ascii="Times New Roman" w:hAnsi="Times New Roman"/>
          <w:sz w:val="28"/>
        </w:rPr>
        <w:t>и</w:t>
      </w:r>
      <w:r w:rsidRPr="001E1421">
        <w:rPr>
          <w:rFonts w:ascii="Times New Roman" w:hAnsi="Times New Roman"/>
          <w:sz w:val="28"/>
        </w:rPr>
        <w:t>вающие основы знаний, личный, социальный, исторический и жизненный опыт;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основы критического отношения к знанию, жизненному опыту;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основы формирования ценностных суждений и оценок;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lastRenderedPageBreak/>
        <w:t>- основы уважения к величию человеческого разума, позволяющего преодол</w:t>
      </w:r>
      <w:r w:rsidRPr="001E1421">
        <w:rPr>
          <w:rFonts w:ascii="Times New Roman" w:hAnsi="Times New Roman"/>
          <w:sz w:val="28"/>
        </w:rPr>
        <w:t>е</w:t>
      </w:r>
      <w:r w:rsidRPr="001E1421">
        <w:rPr>
          <w:rFonts w:ascii="Times New Roman" w:hAnsi="Times New Roman"/>
          <w:sz w:val="28"/>
        </w:rPr>
        <w:t>вать невежество и предрассудки, развивать теоретическое знание, продвигаться в установлении взаимопонимания между отдельными людьми и культурами;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основы понимания принципиальной ограниченности знания, существования различных точек зрения, взглядов, характерных для разных социокультурных сред и эпох.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способность к самостоятельному приобретению новых знаний в соответствии с жизненными потребностями и интересами;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proofErr w:type="gramStart"/>
      <w:r w:rsidRPr="001E1421">
        <w:rPr>
          <w:rFonts w:ascii="Times New Roman" w:hAnsi="Times New Roman"/>
          <w:sz w:val="28"/>
        </w:rPr>
        <w:t>- отношение к физике, астрономии, математике, биологии, химии, филологии, обществознанию, географии  как к элементам общечеловеческой культуры;</w:t>
      </w:r>
      <w:proofErr w:type="gramEnd"/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потребность  в применение полученных знаний и умений для решения пра</w:t>
      </w:r>
      <w:r w:rsidRPr="001E1421">
        <w:rPr>
          <w:rFonts w:ascii="Times New Roman" w:hAnsi="Times New Roman"/>
          <w:sz w:val="28"/>
        </w:rPr>
        <w:t>к</w:t>
      </w:r>
      <w:r w:rsidRPr="001E1421">
        <w:rPr>
          <w:rFonts w:ascii="Times New Roman" w:hAnsi="Times New Roman"/>
          <w:sz w:val="28"/>
        </w:rPr>
        <w:t>тических задач повседневной жизни, для обеспечения безопасности жизнеде</w:t>
      </w:r>
      <w:r w:rsidRPr="001E1421">
        <w:rPr>
          <w:rFonts w:ascii="Times New Roman" w:hAnsi="Times New Roman"/>
          <w:sz w:val="28"/>
        </w:rPr>
        <w:t>я</w:t>
      </w:r>
      <w:r w:rsidRPr="001E1421">
        <w:rPr>
          <w:rFonts w:ascii="Times New Roman" w:hAnsi="Times New Roman"/>
          <w:sz w:val="28"/>
        </w:rPr>
        <w:t>тельности.</w:t>
      </w:r>
    </w:p>
    <w:p w:rsidR="001E1421" w:rsidRPr="004C6D6F" w:rsidRDefault="001E1421" w:rsidP="004C6D6F">
      <w:pPr>
        <w:spacing w:after="0"/>
        <w:ind w:firstLine="708"/>
        <w:jc w:val="both"/>
        <w:rPr>
          <w:rFonts w:ascii="Times New Roman" w:hAnsi="Times New Roman"/>
          <w:b/>
          <w:i/>
          <w:sz w:val="28"/>
        </w:rPr>
      </w:pPr>
      <w:r w:rsidRPr="004C6D6F">
        <w:rPr>
          <w:rFonts w:ascii="Times New Roman" w:hAnsi="Times New Roman"/>
          <w:b/>
          <w:i/>
          <w:sz w:val="28"/>
        </w:rPr>
        <w:t>Обучающийся/студент научится: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планировать и выполнять учебное исследование и/или учебный проект, и</w:t>
      </w:r>
      <w:r w:rsidRPr="001E1421">
        <w:rPr>
          <w:rFonts w:ascii="Times New Roman" w:hAnsi="Times New Roman"/>
          <w:sz w:val="28"/>
        </w:rPr>
        <w:t>с</w:t>
      </w:r>
      <w:r w:rsidRPr="001E1421">
        <w:rPr>
          <w:rFonts w:ascii="Times New Roman" w:hAnsi="Times New Roman"/>
          <w:sz w:val="28"/>
        </w:rPr>
        <w:t>пользуя оборудование, модели, методы и приёмы, адекватные исследуемой проблеме;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выбирать и использовать методы, релевантные рассматриваемой проблеме;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распознавать и ставить вопросы, ответы на которые могут быть получены п</w:t>
      </w:r>
      <w:r w:rsidRPr="001E1421">
        <w:rPr>
          <w:rFonts w:ascii="Times New Roman" w:hAnsi="Times New Roman"/>
          <w:sz w:val="28"/>
        </w:rPr>
        <w:t>у</w:t>
      </w:r>
      <w:r w:rsidRPr="001E1421">
        <w:rPr>
          <w:rFonts w:ascii="Times New Roman" w:hAnsi="Times New Roman"/>
          <w:sz w:val="28"/>
        </w:rPr>
        <w:t>тём научного исследования, отбирать адекватные методы исследования, фо</w:t>
      </w:r>
      <w:r w:rsidRPr="001E1421">
        <w:rPr>
          <w:rFonts w:ascii="Times New Roman" w:hAnsi="Times New Roman"/>
          <w:sz w:val="28"/>
        </w:rPr>
        <w:t>р</w:t>
      </w:r>
      <w:r w:rsidRPr="001E1421">
        <w:rPr>
          <w:rFonts w:ascii="Times New Roman" w:hAnsi="Times New Roman"/>
          <w:sz w:val="28"/>
        </w:rPr>
        <w:t>мулировать вытекающие из исследования выводы;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такие математические методы и приёмы, как абстракция и иде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>лизация, доказательство, доказательство от противного, доказательство по ан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 xml:space="preserve">логии, опровержение, </w:t>
      </w:r>
      <w:proofErr w:type="spellStart"/>
      <w:r w:rsidRPr="001E1421">
        <w:rPr>
          <w:rFonts w:ascii="Times New Roman" w:hAnsi="Times New Roman"/>
          <w:sz w:val="28"/>
        </w:rPr>
        <w:t>контрпример</w:t>
      </w:r>
      <w:proofErr w:type="spellEnd"/>
      <w:r w:rsidRPr="001E1421">
        <w:rPr>
          <w:rFonts w:ascii="Times New Roman" w:hAnsi="Times New Roman"/>
          <w:sz w:val="28"/>
        </w:rPr>
        <w:t>, индуктивные и дедуктивные рассуждения, построение и исполнение алгоритма;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proofErr w:type="gramStart"/>
      <w:r w:rsidRPr="001E1421">
        <w:rPr>
          <w:rFonts w:ascii="Times New Roman" w:hAnsi="Times New Roman"/>
          <w:sz w:val="28"/>
        </w:rPr>
        <w:t>- использовать такие естественнонаучные методы и приёмы, как наблюдение, постановка проблемы, выдвижение «хорошей гипотезы», эксперимент, модел</w:t>
      </w:r>
      <w:r w:rsidRPr="001E1421">
        <w:rPr>
          <w:rFonts w:ascii="Times New Roman" w:hAnsi="Times New Roman"/>
          <w:sz w:val="28"/>
        </w:rPr>
        <w:t>и</w:t>
      </w:r>
      <w:r w:rsidRPr="001E1421">
        <w:rPr>
          <w:rFonts w:ascii="Times New Roman" w:hAnsi="Times New Roman"/>
          <w:sz w:val="28"/>
        </w:rPr>
        <w:t>рование, использование математических моделей, теоретическое обоснование, установление границ применимости модели (теории);</w:t>
      </w:r>
      <w:proofErr w:type="gramEnd"/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некоторые методы получения знаний, характерные для социал</w:t>
      </w:r>
      <w:r w:rsidRPr="001E1421">
        <w:rPr>
          <w:rFonts w:ascii="Times New Roman" w:hAnsi="Times New Roman"/>
          <w:sz w:val="28"/>
        </w:rPr>
        <w:t>ь</w:t>
      </w:r>
      <w:r w:rsidRPr="001E1421">
        <w:rPr>
          <w:rFonts w:ascii="Times New Roman" w:hAnsi="Times New Roman"/>
          <w:sz w:val="28"/>
        </w:rPr>
        <w:t>ных и исторических наук: постановка проблемы, опросы, описание, сравн</w:t>
      </w:r>
      <w:r w:rsidRPr="001E1421">
        <w:rPr>
          <w:rFonts w:ascii="Times New Roman" w:hAnsi="Times New Roman"/>
          <w:sz w:val="28"/>
        </w:rPr>
        <w:t>и</w:t>
      </w:r>
      <w:r w:rsidRPr="001E1421">
        <w:rPr>
          <w:rFonts w:ascii="Times New Roman" w:hAnsi="Times New Roman"/>
          <w:sz w:val="28"/>
        </w:rPr>
        <w:t>тельное историческое описание, объяснение, использование статистических данных, интерпретация фактов;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ясно, логично и точно излагать свою точку зрения, использовать языковые средства, адекватные обсуждаемой проблеме;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отличать факты от суждений, мнений и оценок, критически относиться к су</w:t>
      </w:r>
      <w:r w:rsidRPr="001E1421">
        <w:rPr>
          <w:rFonts w:ascii="Times New Roman" w:hAnsi="Times New Roman"/>
          <w:sz w:val="28"/>
        </w:rPr>
        <w:t>ж</w:t>
      </w:r>
      <w:r w:rsidRPr="001E1421">
        <w:rPr>
          <w:rFonts w:ascii="Times New Roman" w:hAnsi="Times New Roman"/>
          <w:sz w:val="28"/>
        </w:rPr>
        <w:t>дениям, мнениям, оценкам, реконструировать их основания;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lastRenderedPageBreak/>
        <w:t>- видеть и комментировать связь научного знания и ценностных установок, м</w:t>
      </w:r>
      <w:r w:rsidRPr="001E1421">
        <w:rPr>
          <w:rFonts w:ascii="Times New Roman" w:hAnsi="Times New Roman"/>
          <w:sz w:val="28"/>
        </w:rPr>
        <w:t>о</w:t>
      </w:r>
      <w:r w:rsidRPr="001E1421">
        <w:rPr>
          <w:rFonts w:ascii="Times New Roman" w:hAnsi="Times New Roman"/>
          <w:sz w:val="28"/>
        </w:rPr>
        <w:t>ральных суждений при получении, распространении и применении научного знания.</w:t>
      </w:r>
    </w:p>
    <w:p w:rsidR="001E1421" w:rsidRPr="004C6D6F" w:rsidRDefault="001E1421" w:rsidP="004C6D6F">
      <w:pPr>
        <w:spacing w:after="0"/>
        <w:ind w:firstLine="708"/>
        <w:jc w:val="both"/>
        <w:rPr>
          <w:rFonts w:ascii="Times New Roman" w:hAnsi="Times New Roman"/>
          <w:b/>
          <w:i/>
          <w:sz w:val="28"/>
        </w:rPr>
      </w:pPr>
      <w:r w:rsidRPr="004C6D6F">
        <w:rPr>
          <w:rFonts w:ascii="Times New Roman" w:hAnsi="Times New Roman"/>
          <w:b/>
          <w:i/>
          <w:sz w:val="28"/>
        </w:rPr>
        <w:t>Обучающийся/студент получит возможность научиться: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самостоятельно задумывать, планировать и выполнять учебное исследование, учебный и социальный проект;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 использовать догадку, озарение, интуицию;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такие математические методы и приёмы, как перебор логич</w:t>
      </w:r>
      <w:r w:rsidRPr="001E1421">
        <w:rPr>
          <w:rFonts w:ascii="Times New Roman" w:hAnsi="Times New Roman"/>
          <w:sz w:val="28"/>
        </w:rPr>
        <w:t>е</w:t>
      </w:r>
      <w:r w:rsidRPr="001E1421">
        <w:rPr>
          <w:rFonts w:ascii="Times New Roman" w:hAnsi="Times New Roman"/>
          <w:sz w:val="28"/>
        </w:rPr>
        <w:t>ских возможностей, математическое моделирование;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такие естественнонаучные методы и приёмы, как абстрагиров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>ние от привходящих факторов, проверка на совместимость с другими извес</w:t>
      </w:r>
      <w:r w:rsidRPr="001E1421">
        <w:rPr>
          <w:rFonts w:ascii="Times New Roman" w:hAnsi="Times New Roman"/>
          <w:sz w:val="28"/>
        </w:rPr>
        <w:t>т</w:t>
      </w:r>
      <w:r w:rsidRPr="001E1421">
        <w:rPr>
          <w:rFonts w:ascii="Times New Roman" w:hAnsi="Times New Roman"/>
          <w:sz w:val="28"/>
        </w:rPr>
        <w:t>ными фактами;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некоторые методы получения знаний, характерные для социал</w:t>
      </w:r>
      <w:r w:rsidRPr="001E1421">
        <w:rPr>
          <w:rFonts w:ascii="Times New Roman" w:hAnsi="Times New Roman"/>
          <w:sz w:val="28"/>
        </w:rPr>
        <w:t>ь</w:t>
      </w:r>
      <w:r w:rsidRPr="001E1421">
        <w:rPr>
          <w:rFonts w:ascii="Times New Roman" w:hAnsi="Times New Roman"/>
          <w:sz w:val="28"/>
        </w:rPr>
        <w:t>ных и исторических наук: анкетирование, моделирование, поиск исторических образцов;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использовать некоторые приёмы художественного познания мира: целостное отображение мира, образность, художественный вымысел, органическое еди</w:t>
      </w:r>
      <w:r w:rsidRPr="001E1421">
        <w:rPr>
          <w:rFonts w:ascii="Times New Roman" w:hAnsi="Times New Roman"/>
          <w:sz w:val="28"/>
        </w:rPr>
        <w:t>н</w:t>
      </w:r>
      <w:r w:rsidRPr="001E1421">
        <w:rPr>
          <w:rFonts w:ascii="Times New Roman" w:hAnsi="Times New Roman"/>
          <w:sz w:val="28"/>
        </w:rPr>
        <w:t>ство общего особенного (типичного) и единичного, оригинальность;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целенаправленно и осознанно развивать свои коммуникативные способности, осваивать новые языковые средства;</w:t>
      </w:r>
    </w:p>
    <w:p w:rsidR="001E1421" w:rsidRPr="001E1421" w:rsidRDefault="001E1421" w:rsidP="001E1421">
      <w:pPr>
        <w:spacing w:after="0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- осознавать свою ответственность за достоверность полученных знаний, за к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 xml:space="preserve">чество выполненного проекта. </w:t>
      </w:r>
    </w:p>
    <w:p w:rsidR="001E1421" w:rsidRPr="001E1421" w:rsidRDefault="001E1421" w:rsidP="004C6D6F">
      <w:pPr>
        <w:spacing w:after="0"/>
        <w:ind w:firstLine="708"/>
        <w:jc w:val="both"/>
        <w:rPr>
          <w:rFonts w:ascii="Times New Roman" w:hAnsi="Times New Roman"/>
          <w:sz w:val="28"/>
        </w:rPr>
      </w:pPr>
      <w:r w:rsidRPr="001E1421">
        <w:rPr>
          <w:rFonts w:ascii="Times New Roman" w:hAnsi="Times New Roman"/>
          <w:sz w:val="28"/>
        </w:rPr>
        <w:t>Кроме того, в результате изучения курса/кружка/секции научного общ</w:t>
      </w:r>
      <w:r w:rsidRPr="001E1421">
        <w:rPr>
          <w:rFonts w:ascii="Times New Roman" w:hAnsi="Times New Roman"/>
          <w:sz w:val="28"/>
        </w:rPr>
        <w:t>е</w:t>
      </w:r>
      <w:r w:rsidRPr="001E1421">
        <w:rPr>
          <w:rFonts w:ascii="Times New Roman" w:hAnsi="Times New Roman"/>
          <w:sz w:val="28"/>
        </w:rPr>
        <w:t>ства обучающихся/студентов в основной и/или средней школе, колледже</w:t>
      </w:r>
      <w:bookmarkStart w:id="0" w:name="_GoBack"/>
      <w:bookmarkEnd w:id="0"/>
      <w:r w:rsidRPr="001E1421">
        <w:rPr>
          <w:rFonts w:ascii="Times New Roman" w:hAnsi="Times New Roman"/>
          <w:sz w:val="28"/>
        </w:rPr>
        <w:t xml:space="preserve"> в к</w:t>
      </w:r>
      <w:r w:rsidRPr="001E1421">
        <w:rPr>
          <w:rFonts w:ascii="Times New Roman" w:hAnsi="Times New Roman"/>
          <w:sz w:val="28"/>
        </w:rPr>
        <w:t>а</w:t>
      </w:r>
      <w:r w:rsidRPr="001E1421">
        <w:rPr>
          <w:rFonts w:ascii="Times New Roman" w:hAnsi="Times New Roman"/>
          <w:sz w:val="28"/>
        </w:rPr>
        <w:t>ждом СП описаны определённые результаты, которые должны быть достигн</w:t>
      </w:r>
      <w:r w:rsidRPr="001E1421">
        <w:rPr>
          <w:rFonts w:ascii="Times New Roman" w:hAnsi="Times New Roman"/>
          <w:sz w:val="28"/>
        </w:rPr>
        <w:t>у</w:t>
      </w:r>
      <w:r w:rsidRPr="001E1421">
        <w:rPr>
          <w:rFonts w:ascii="Times New Roman" w:hAnsi="Times New Roman"/>
          <w:sz w:val="28"/>
        </w:rPr>
        <w:t>ты.</w:t>
      </w:r>
    </w:p>
    <w:p w:rsidR="004F387D" w:rsidRDefault="004F387D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p w:rsidR="004F387D" w:rsidRPr="0047202C" w:rsidRDefault="004F387D" w:rsidP="0047202C">
      <w:pPr>
        <w:spacing w:after="0"/>
        <w:jc w:val="both"/>
        <w:rPr>
          <w:rFonts w:ascii="Times New Roman" w:hAnsi="Times New Roman"/>
          <w:b/>
          <w:sz w:val="28"/>
        </w:rPr>
      </w:pPr>
    </w:p>
    <w:sectPr w:rsidR="004F387D" w:rsidRPr="0047202C" w:rsidSect="001E142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8AE" w:rsidRDefault="00AD78AE" w:rsidP="001140CF">
      <w:pPr>
        <w:spacing w:after="0" w:line="240" w:lineRule="auto"/>
      </w:pPr>
      <w:r>
        <w:separator/>
      </w:r>
    </w:p>
  </w:endnote>
  <w:endnote w:type="continuationSeparator" w:id="0">
    <w:p w:rsidR="00AD78AE" w:rsidRDefault="00AD78AE" w:rsidP="00114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8AE" w:rsidRDefault="00AD78AE" w:rsidP="001140CF">
      <w:pPr>
        <w:spacing w:after="0" w:line="240" w:lineRule="auto"/>
      </w:pPr>
      <w:r>
        <w:separator/>
      </w:r>
    </w:p>
  </w:footnote>
  <w:footnote w:type="continuationSeparator" w:id="0">
    <w:p w:rsidR="00AD78AE" w:rsidRDefault="00AD78AE" w:rsidP="001140CF">
      <w:pPr>
        <w:spacing w:after="0" w:line="240" w:lineRule="auto"/>
      </w:pPr>
      <w:r>
        <w:continuationSeparator/>
      </w:r>
    </w:p>
  </w:footnote>
  <w:footnote w:id="1">
    <w:p w:rsidR="001E1421" w:rsidRDefault="001E1421" w:rsidP="004F387D">
      <w:pPr>
        <w:pStyle w:val="a7"/>
      </w:pPr>
      <w:r>
        <w:rPr>
          <w:rStyle w:val="a9"/>
        </w:rPr>
        <w:footnoteRef/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1" w:history="1">
        <w:r w:rsidRPr="0015091C">
          <w:rPr>
            <w:rStyle w:val="a4"/>
          </w:rPr>
          <w:t>https://clck.ru/A57Bx</w:t>
        </w:r>
      </w:hyperlink>
      <w:r>
        <w:t xml:space="preserve"> </w:t>
      </w:r>
    </w:p>
  </w:footnote>
  <w:footnote w:id="2">
    <w:p w:rsidR="001E1421" w:rsidRPr="001140CF" w:rsidRDefault="001E1421">
      <w:pPr>
        <w:pStyle w:val="a7"/>
      </w:pPr>
      <w:r>
        <w:rPr>
          <w:rStyle w:val="a9"/>
        </w:rPr>
        <w:footnoteRef/>
      </w:r>
      <w:r>
        <w:t xml:space="preserve"> </w:t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2" w:history="1">
        <w:r w:rsidRPr="0015091C">
          <w:rPr>
            <w:rStyle w:val="a4"/>
          </w:rPr>
          <w:t>https://clck.ru/FGVBR</w:t>
        </w:r>
      </w:hyperlink>
      <w:r>
        <w:t xml:space="preserve"> </w:t>
      </w:r>
    </w:p>
  </w:footnote>
  <w:footnote w:id="3">
    <w:p w:rsidR="001E1421" w:rsidRDefault="001E1421">
      <w:pPr>
        <w:pStyle w:val="a7"/>
      </w:pPr>
      <w:r>
        <w:rPr>
          <w:rStyle w:val="a9"/>
        </w:rPr>
        <w:footnoteRef/>
      </w:r>
      <w:r>
        <w:t xml:space="preserve"> </w:t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3" w:history="1">
        <w:r w:rsidRPr="0015091C">
          <w:rPr>
            <w:rStyle w:val="a4"/>
          </w:rPr>
          <w:t>https://clck.ru/DgPdU</w:t>
        </w:r>
      </w:hyperlink>
      <w:r>
        <w:t xml:space="preserve"> </w:t>
      </w:r>
    </w:p>
  </w:footnote>
  <w:footnote w:id="4">
    <w:p w:rsidR="004C6D6F" w:rsidRDefault="004C6D6F">
      <w:pPr>
        <w:pStyle w:val="a7"/>
      </w:pPr>
      <w:r>
        <w:rPr>
          <w:rStyle w:val="a9"/>
        </w:rPr>
        <w:footnoteRef/>
      </w:r>
      <w:r>
        <w:t xml:space="preserve"> </w:t>
      </w:r>
      <w:r w:rsidRPr="001140CF">
        <w:t>[</w:t>
      </w:r>
      <w:r>
        <w:t>Электронный ресурс</w:t>
      </w:r>
      <w:r w:rsidRPr="001140CF">
        <w:t>]</w:t>
      </w:r>
      <w:r>
        <w:t xml:space="preserve">: </w:t>
      </w:r>
      <w:hyperlink r:id="rId4" w:history="1">
        <w:r w:rsidRPr="0015091C">
          <w:rPr>
            <w:rStyle w:val="a4"/>
          </w:rPr>
          <w:t>https://clck.ru/FGVdM</w:t>
        </w:r>
      </w:hyperlink>
      <w:r>
        <w:t xml:space="preserve">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10776"/>
    <w:multiLevelType w:val="hybridMultilevel"/>
    <w:tmpl w:val="CE842CEA"/>
    <w:lvl w:ilvl="0" w:tplc="F9AA7F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1956C63"/>
    <w:multiLevelType w:val="hybridMultilevel"/>
    <w:tmpl w:val="A522B59A"/>
    <w:lvl w:ilvl="0" w:tplc="F9AA7F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F4D2445"/>
    <w:multiLevelType w:val="hybridMultilevel"/>
    <w:tmpl w:val="2CDECF60"/>
    <w:lvl w:ilvl="0" w:tplc="0419000F">
      <w:start w:val="1"/>
      <w:numFmt w:val="decimal"/>
      <w:lvlText w:val="%1."/>
      <w:lvlJc w:val="left"/>
      <w:pPr>
        <w:ind w:left="3192" w:hanging="360"/>
      </w:p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3">
    <w:nsid w:val="791D289D"/>
    <w:multiLevelType w:val="hybridMultilevel"/>
    <w:tmpl w:val="9B8A90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399"/>
    <w:rsid w:val="001140CF"/>
    <w:rsid w:val="00195A8D"/>
    <w:rsid w:val="001E1421"/>
    <w:rsid w:val="00243DAB"/>
    <w:rsid w:val="00463C6B"/>
    <w:rsid w:val="0047202C"/>
    <w:rsid w:val="004C6D6F"/>
    <w:rsid w:val="004F387D"/>
    <w:rsid w:val="006D5CA5"/>
    <w:rsid w:val="00924A92"/>
    <w:rsid w:val="00AD78AE"/>
    <w:rsid w:val="00B33B5B"/>
    <w:rsid w:val="00C30EFB"/>
    <w:rsid w:val="00C70DDA"/>
    <w:rsid w:val="00CD2F6D"/>
    <w:rsid w:val="00DC48FE"/>
    <w:rsid w:val="00DF3399"/>
    <w:rsid w:val="00E42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A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95A8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7202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14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140C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140CF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140C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A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95A8D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7202C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140C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140C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1140CF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1140C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9bJb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clck.ru/FGVS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lck.ru/A57Bx" TargetMode="External"/><Relationship Id="rId14" Type="http://schemas.microsoft.com/office/2007/relationships/stylesWithEffects" Target="stylesWithEffects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clck.ru/DgPdU" TargetMode="External"/><Relationship Id="rId2" Type="http://schemas.openxmlformats.org/officeDocument/2006/relationships/hyperlink" Target="https://clck.ru/FGVBR" TargetMode="External"/><Relationship Id="rId1" Type="http://schemas.openxmlformats.org/officeDocument/2006/relationships/hyperlink" Target="https://clck.ru/A57Bx" TargetMode="External"/><Relationship Id="rId4" Type="http://schemas.openxmlformats.org/officeDocument/2006/relationships/hyperlink" Target="https://clck.ru/FGV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2BED3-7FBB-4F4D-A4A4-5B3FC26A6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2886</Words>
  <Characters>16454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Васинова</cp:lastModifiedBy>
  <cp:revision>4</cp:revision>
  <dcterms:created xsi:type="dcterms:W3CDTF">2019-02-26T16:30:00Z</dcterms:created>
  <dcterms:modified xsi:type="dcterms:W3CDTF">2019-04-29T14:27:00Z</dcterms:modified>
</cp:coreProperties>
</file>